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page" w:horzAnchor="page" w:tblpX="8203" w:tblpY="2296"/>
        <w:tblOverlap w:val="never"/>
        <w:tblW w:w="0" w:type="auto"/>
        <w:tblLook w:val="01E0" w:firstRow="1" w:lastRow="1" w:firstColumn="1" w:lastColumn="1" w:noHBand="0" w:noVBand="0"/>
      </w:tblPr>
      <w:tblGrid>
        <w:gridCol w:w="907"/>
        <w:gridCol w:w="1051"/>
      </w:tblGrid>
      <w:tr w:rsidR="00C015CA" w:rsidTr="00C015CA">
        <w:tc>
          <w:tcPr>
            <w:tcW w:w="907" w:type="dxa"/>
          </w:tcPr>
          <w:p w:rsidR="00C015CA" w:rsidRPr="00A72099" w:rsidRDefault="00A72099" w:rsidP="00C015CA">
            <w:pPr>
              <w:spacing w:line="360" w:lineRule="auto"/>
              <w:rPr>
                <w:rFonts w:asciiTheme="majorHAnsi" w:hAnsiTheme="majorHAnsi"/>
                <w:b/>
                <w:sz w:val="18"/>
                <w:szCs w:val="18"/>
              </w:rPr>
            </w:pPr>
            <w:r w:rsidRPr="00A72099">
              <w:rPr>
                <w:rFonts w:asciiTheme="majorHAnsi" w:hAnsiTheme="majorHAnsi"/>
                <w:b/>
                <w:sz w:val="18"/>
                <w:szCs w:val="18"/>
              </w:rPr>
              <w:t>CÓDIGO</w:t>
            </w:r>
          </w:p>
        </w:tc>
        <w:tc>
          <w:tcPr>
            <w:tcW w:w="1051" w:type="dxa"/>
          </w:tcPr>
          <w:p w:rsidR="00C015CA" w:rsidRPr="00503A7F" w:rsidRDefault="00C015CA" w:rsidP="00C015CA">
            <w:pPr>
              <w:spacing w:line="360" w:lineRule="auto"/>
              <w:rPr>
                <w:rFonts w:ascii="Verdana" w:hAnsi="Verdana"/>
                <w:b/>
                <w:sz w:val="18"/>
                <w:szCs w:val="18"/>
              </w:rPr>
            </w:pPr>
          </w:p>
        </w:tc>
      </w:tr>
    </w:tbl>
    <w:p w:rsidR="00F37106" w:rsidRDefault="00F37106" w:rsidP="00F37106">
      <w:pPr>
        <w:tabs>
          <w:tab w:val="left" w:pos="2327"/>
        </w:tabs>
        <w:spacing w:line="360" w:lineRule="auto"/>
        <w:rPr>
          <w:rFonts w:ascii="Verdana" w:hAnsi="Verdana"/>
          <w:sz w:val="18"/>
          <w:szCs w:val="18"/>
        </w:rPr>
      </w:pPr>
      <w:r>
        <w:rPr>
          <w:rFonts w:ascii="Verdana" w:hAnsi="Verdana"/>
          <w:sz w:val="18"/>
          <w:szCs w:val="18"/>
        </w:rPr>
        <w:tab/>
      </w:r>
    </w:p>
    <w:p w:rsidR="00F37106" w:rsidRDefault="00F37106" w:rsidP="00F37106">
      <w:pPr>
        <w:tabs>
          <w:tab w:val="left" w:pos="2327"/>
        </w:tabs>
        <w:spacing w:line="360" w:lineRule="auto"/>
        <w:rPr>
          <w:rFonts w:ascii="Verdana" w:hAnsi="Verdana"/>
          <w:sz w:val="18"/>
          <w:szCs w:val="18"/>
        </w:rPr>
      </w:pPr>
    </w:p>
    <w:tbl>
      <w:tblPr>
        <w:tblStyle w:val="Tablaconcuadrcula"/>
        <w:tblpPr w:leftFromText="141" w:rightFromText="141" w:vertAnchor="text" w:horzAnchor="margin" w:tblpXSpec="center" w:tblpY="139"/>
        <w:tblW w:w="0" w:type="auto"/>
        <w:tblLook w:val="01E0" w:firstRow="1" w:lastRow="1" w:firstColumn="1" w:lastColumn="1" w:noHBand="0" w:noVBand="0"/>
      </w:tblPr>
      <w:tblGrid>
        <w:gridCol w:w="3199"/>
        <w:gridCol w:w="2881"/>
        <w:gridCol w:w="4288"/>
      </w:tblGrid>
      <w:tr w:rsidR="00C015CA" w:rsidRPr="00A72099" w:rsidTr="00C015CA">
        <w:tc>
          <w:tcPr>
            <w:tcW w:w="3199" w:type="dxa"/>
          </w:tcPr>
          <w:p w:rsidR="00C015CA" w:rsidRPr="009929E7" w:rsidRDefault="00C015CA" w:rsidP="00C015CA">
            <w:pPr>
              <w:spacing w:line="360" w:lineRule="auto"/>
              <w:rPr>
                <w:rFonts w:asciiTheme="majorHAnsi" w:hAnsiTheme="majorHAnsi"/>
                <w:b/>
                <w:sz w:val="18"/>
                <w:szCs w:val="18"/>
              </w:rPr>
            </w:pPr>
            <w:r w:rsidRPr="009929E7">
              <w:rPr>
                <w:rFonts w:asciiTheme="majorHAnsi" w:hAnsiTheme="majorHAnsi"/>
                <w:b/>
                <w:sz w:val="18"/>
                <w:szCs w:val="18"/>
              </w:rPr>
              <w:t>CARRERA</w:t>
            </w:r>
          </w:p>
        </w:tc>
        <w:tc>
          <w:tcPr>
            <w:tcW w:w="7169" w:type="dxa"/>
            <w:gridSpan w:val="2"/>
          </w:tcPr>
          <w:p w:rsidR="00C015CA" w:rsidRPr="009929E7" w:rsidRDefault="007421D5" w:rsidP="007421D5">
            <w:pPr>
              <w:spacing w:line="360" w:lineRule="auto"/>
              <w:jc w:val="center"/>
              <w:rPr>
                <w:rFonts w:asciiTheme="majorHAnsi" w:hAnsiTheme="majorHAnsi"/>
                <w:sz w:val="18"/>
                <w:szCs w:val="18"/>
              </w:rPr>
            </w:pPr>
            <w:r w:rsidRPr="009929E7">
              <w:rPr>
                <w:rFonts w:asciiTheme="majorHAnsi" w:hAnsiTheme="majorHAnsi" w:cs="Tahoma"/>
                <w:bCs/>
                <w:sz w:val="18"/>
                <w:szCs w:val="18"/>
              </w:rPr>
              <w:t>PROFESORADO DE EDUCACION FISICA</w:t>
            </w:r>
          </w:p>
        </w:tc>
      </w:tr>
      <w:tr w:rsidR="00C015CA" w:rsidRPr="00A72099" w:rsidTr="00C015CA">
        <w:tc>
          <w:tcPr>
            <w:tcW w:w="3199" w:type="dxa"/>
          </w:tcPr>
          <w:p w:rsidR="00C015CA" w:rsidRPr="009929E7" w:rsidRDefault="00C015CA" w:rsidP="00C015CA">
            <w:pPr>
              <w:spacing w:line="360" w:lineRule="auto"/>
              <w:rPr>
                <w:rFonts w:asciiTheme="majorHAnsi" w:hAnsiTheme="majorHAnsi"/>
                <w:b/>
                <w:sz w:val="18"/>
                <w:szCs w:val="18"/>
              </w:rPr>
            </w:pPr>
            <w:r w:rsidRPr="009929E7">
              <w:rPr>
                <w:rFonts w:asciiTheme="majorHAnsi" w:hAnsiTheme="majorHAnsi"/>
                <w:b/>
                <w:sz w:val="18"/>
                <w:szCs w:val="18"/>
              </w:rPr>
              <w:t>CAMPO Y TRAYECTO</w:t>
            </w:r>
          </w:p>
        </w:tc>
        <w:tc>
          <w:tcPr>
            <w:tcW w:w="7169" w:type="dxa"/>
            <w:gridSpan w:val="2"/>
          </w:tcPr>
          <w:p w:rsidR="00C015CA" w:rsidRPr="009929E7" w:rsidRDefault="007421D5" w:rsidP="007421D5">
            <w:pPr>
              <w:spacing w:line="360" w:lineRule="auto"/>
              <w:jc w:val="center"/>
              <w:rPr>
                <w:rFonts w:asciiTheme="majorHAnsi" w:hAnsiTheme="majorHAnsi"/>
                <w:sz w:val="18"/>
                <w:szCs w:val="18"/>
              </w:rPr>
            </w:pPr>
            <w:r w:rsidRPr="009929E7">
              <w:rPr>
                <w:rFonts w:asciiTheme="majorHAnsi" w:hAnsiTheme="majorHAnsi" w:cs="Tahoma"/>
                <w:sz w:val="18"/>
                <w:szCs w:val="18"/>
              </w:rPr>
              <w:t>FORMACIÓN ESPECIFICA PRACTICAS MOTRICES</w:t>
            </w:r>
          </w:p>
        </w:tc>
      </w:tr>
      <w:tr w:rsidR="00C015CA" w:rsidRPr="00A72099" w:rsidTr="00C015CA">
        <w:tc>
          <w:tcPr>
            <w:tcW w:w="3199" w:type="dxa"/>
          </w:tcPr>
          <w:p w:rsidR="00C015CA" w:rsidRPr="009929E7" w:rsidRDefault="00C015CA" w:rsidP="00C015CA">
            <w:pPr>
              <w:spacing w:line="360" w:lineRule="auto"/>
              <w:rPr>
                <w:rFonts w:asciiTheme="majorHAnsi" w:hAnsiTheme="majorHAnsi"/>
                <w:b/>
                <w:sz w:val="18"/>
                <w:szCs w:val="18"/>
              </w:rPr>
            </w:pPr>
            <w:r w:rsidRPr="009929E7">
              <w:rPr>
                <w:rFonts w:asciiTheme="majorHAnsi" w:hAnsiTheme="majorHAnsi"/>
                <w:b/>
                <w:sz w:val="18"/>
                <w:szCs w:val="18"/>
              </w:rPr>
              <w:t>UNIDAD/ ESPACIO CURRICULAR</w:t>
            </w:r>
          </w:p>
        </w:tc>
        <w:tc>
          <w:tcPr>
            <w:tcW w:w="7169" w:type="dxa"/>
            <w:gridSpan w:val="2"/>
          </w:tcPr>
          <w:p w:rsidR="00C015CA" w:rsidRPr="009929E7" w:rsidRDefault="007421D5" w:rsidP="00C015CA">
            <w:pPr>
              <w:pStyle w:val="cmnombreunidad"/>
              <w:rPr>
                <w:rFonts w:asciiTheme="majorHAnsi" w:hAnsiTheme="majorHAnsi"/>
                <w:b w:val="0"/>
                <w:sz w:val="18"/>
                <w:szCs w:val="18"/>
              </w:rPr>
            </w:pPr>
            <w:r w:rsidRPr="009929E7">
              <w:rPr>
                <w:rFonts w:asciiTheme="majorHAnsi" w:hAnsiTheme="majorHAnsi"/>
                <w:b w:val="0"/>
                <w:sz w:val="18"/>
                <w:szCs w:val="18"/>
              </w:rPr>
              <w:t>DEPORTE PSICOMOTRIZ II- ATLETISMO</w:t>
            </w:r>
          </w:p>
        </w:tc>
      </w:tr>
      <w:tr w:rsidR="00C015CA" w:rsidRPr="00A72099" w:rsidTr="00C015CA">
        <w:tc>
          <w:tcPr>
            <w:tcW w:w="3199" w:type="dxa"/>
          </w:tcPr>
          <w:p w:rsidR="00C015CA" w:rsidRPr="009929E7" w:rsidRDefault="00C015CA" w:rsidP="00C015CA">
            <w:pPr>
              <w:spacing w:line="360" w:lineRule="auto"/>
              <w:rPr>
                <w:rFonts w:asciiTheme="majorHAnsi" w:hAnsiTheme="majorHAnsi"/>
                <w:b/>
                <w:sz w:val="18"/>
                <w:szCs w:val="18"/>
              </w:rPr>
            </w:pPr>
            <w:r w:rsidRPr="009929E7">
              <w:rPr>
                <w:rFonts w:asciiTheme="majorHAnsi" w:hAnsiTheme="majorHAnsi"/>
                <w:b/>
                <w:sz w:val="18"/>
                <w:szCs w:val="18"/>
              </w:rPr>
              <w:t>FORMATO</w:t>
            </w:r>
          </w:p>
        </w:tc>
        <w:tc>
          <w:tcPr>
            <w:tcW w:w="2881" w:type="dxa"/>
          </w:tcPr>
          <w:p w:rsidR="00C015CA" w:rsidRPr="009929E7" w:rsidRDefault="007421D5" w:rsidP="00C015CA">
            <w:pPr>
              <w:spacing w:line="360" w:lineRule="auto"/>
              <w:rPr>
                <w:rFonts w:asciiTheme="majorHAnsi" w:hAnsiTheme="majorHAnsi"/>
                <w:sz w:val="18"/>
                <w:szCs w:val="18"/>
              </w:rPr>
            </w:pPr>
            <w:r w:rsidRPr="009929E7">
              <w:rPr>
                <w:rFonts w:asciiTheme="majorHAnsi" w:hAnsiTheme="majorHAnsi"/>
                <w:sz w:val="18"/>
                <w:szCs w:val="18"/>
              </w:rPr>
              <w:t>TALLER</w:t>
            </w:r>
          </w:p>
        </w:tc>
        <w:tc>
          <w:tcPr>
            <w:tcW w:w="4288" w:type="dxa"/>
          </w:tcPr>
          <w:p w:rsidR="00C015CA" w:rsidRPr="009929E7" w:rsidRDefault="00C015CA" w:rsidP="00C015CA">
            <w:pPr>
              <w:spacing w:line="360" w:lineRule="auto"/>
              <w:rPr>
                <w:rFonts w:asciiTheme="majorHAnsi" w:hAnsiTheme="majorHAnsi"/>
                <w:b/>
                <w:sz w:val="18"/>
                <w:szCs w:val="18"/>
              </w:rPr>
            </w:pPr>
            <w:r w:rsidRPr="009929E7">
              <w:rPr>
                <w:rFonts w:asciiTheme="majorHAnsi" w:hAnsiTheme="majorHAnsi"/>
                <w:b/>
                <w:sz w:val="18"/>
                <w:szCs w:val="18"/>
              </w:rPr>
              <w:t>AÑO</w:t>
            </w:r>
            <w:r w:rsidRPr="009929E7">
              <w:rPr>
                <w:rFonts w:asciiTheme="majorHAnsi" w:hAnsiTheme="majorHAnsi"/>
                <w:sz w:val="18"/>
                <w:szCs w:val="18"/>
              </w:rPr>
              <w:t xml:space="preserve">: </w:t>
            </w:r>
            <w:r w:rsidR="007421D5" w:rsidRPr="009929E7">
              <w:rPr>
                <w:rFonts w:asciiTheme="majorHAnsi" w:hAnsiTheme="majorHAnsi"/>
                <w:sz w:val="18"/>
                <w:szCs w:val="18"/>
              </w:rPr>
              <w:t xml:space="preserve"> 2° AÑO</w:t>
            </w:r>
            <w:r w:rsidR="00855493">
              <w:rPr>
                <w:rFonts w:asciiTheme="majorHAnsi" w:hAnsiTheme="majorHAnsi"/>
                <w:sz w:val="18"/>
                <w:szCs w:val="18"/>
              </w:rPr>
              <w:t xml:space="preserve"> “R” Y “V”</w:t>
            </w:r>
            <w:bookmarkStart w:id="0" w:name="_GoBack"/>
            <w:bookmarkEnd w:id="0"/>
            <w:r w:rsidR="00855493">
              <w:rPr>
                <w:rFonts w:asciiTheme="majorHAnsi" w:hAnsiTheme="majorHAnsi"/>
                <w:sz w:val="18"/>
                <w:szCs w:val="18"/>
              </w:rPr>
              <w:t>2020</w:t>
            </w:r>
          </w:p>
        </w:tc>
      </w:tr>
      <w:tr w:rsidR="00C015CA" w:rsidRPr="00A72099" w:rsidTr="00C015CA">
        <w:tc>
          <w:tcPr>
            <w:tcW w:w="3199" w:type="dxa"/>
          </w:tcPr>
          <w:p w:rsidR="00C015CA" w:rsidRPr="009929E7" w:rsidRDefault="00C015CA" w:rsidP="00C015CA">
            <w:pPr>
              <w:spacing w:line="360" w:lineRule="auto"/>
              <w:rPr>
                <w:rFonts w:asciiTheme="majorHAnsi" w:hAnsiTheme="majorHAnsi"/>
                <w:b/>
                <w:sz w:val="18"/>
                <w:szCs w:val="18"/>
              </w:rPr>
            </w:pPr>
            <w:r w:rsidRPr="009929E7">
              <w:rPr>
                <w:rFonts w:asciiTheme="majorHAnsi" w:hAnsiTheme="majorHAnsi"/>
                <w:b/>
                <w:sz w:val="18"/>
                <w:szCs w:val="18"/>
              </w:rPr>
              <w:t xml:space="preserve">RESOLUCIÓN: </w:t>
            </w:r>
          </w:p>
        </w:tc>
        <w:tc>
          <w:tcPr>
            <w:tcW w:w="2881" w:type="dxa"/>
          </w:tcPr>
          <w:p w:rsidR="00C015CA" w:rsidRPr="009929E7" w:rsidRDefault="00C015CA" w:rsidP="00C015CA">
            <w:pPr>
              <w:spacing w:line="360" w:lineRule="auto"/>
              <w:rPr>
                <w:rFonts w:asciiTheme="majorHAnsi" w:hAnsiTheme="majorHAnsi"/>
                <w:b/>
                <w:sz w:val="18"/>
                <w:szCs w:val="18"/>
              </w:rPr>
            </w:pPr>
            <w:r w:rsidRPr="009929E7">
              <w:rPr>
                <w:rFonts w:asciiTheme="majorHAnsi" w:hAnsiTheme="majorHAnsi"/>
                <w:b/>
                <w:sz w:val="18"/>
                <w:szCs w:val="18"/>
              </w:rPr>
              <w:t xml:space="preserve">RÉGIMEN: </w:t>
            </w:r>
            <w:r w:rsidR="007421D5" w:rsidRPr="009929E7">
              <w:rPr>
                <w:rFonts w:asciiTheme="majorHAnsi" w:hAnsiTheme="majorHAnsi"/>
                <w:b/>
                <w:sz w:val="18"/>
                <w:szCs w:val="18"/>
              </w:rPr>
              <w:t xml:space="preserve"> </w:t>
            </w:r>
            <w:r w:rsidR="007421D5" w:rsidRPr="009929E7">
              <w:rPr>
                <w:rFonts w:asciiTheme="majorHAnsi" w:hAnsiTheme="majorHAnsi"/>
                <w:sz w:val="18"/>
                <w:szCs w:val="18"/>
              </w:rPr>
              <w:t>ANUAL</w:t>
            </w:r>
          </w:p>
        </w:tc>
        <w:tc>
          <w:tcPr>
            <w:tcW w:w="4288" w:type="dxa"/>
          </w:tcPr>
          <w:p w:rsidR="00C015CA" w:rsidRPr="009929E7" w:rsidRDefault="00C015CA" w:rsidP="00C015CA">
            <w:pPr>
              <w:spacing w:line="360" w:lineRule="auto"/>
              <w:rPr>
                <w:rFonts w:asciiTheme="majorHAnsi" w:hAnsiTheme="majorHAnsi"/>
                <w:b/>
                <w:sz w:val="18"/>
                <w:szCs w:val="18"/>
                <w:lang w:val="pt-BR"/>
              </w:rPr>
            </w:pPr>
            <w:r w:rsidRPr="009929E7">
              <w:rPr>
                <w:rFonts w:asciiTheme="majorHAnsi" w:hAnsiTheme="majorHAnsi"/>
                <w:b/>
                <w:sz w:val="18"/>
                <w:szCs w:val="18"/>
                <w:lang w:val="pt-BR"/>
              </w:rPr>
              <w:t xml:space="preserve">HORAS SEMANALES: </w:t>
            </w:r>
            <w:r w:rsidR="007421D5" w:rsidRPr="009929E7">
              <w:rPr>
                <w:rFonts w:asciiTheme="majorHAnsi" w:hAnsiTheme="majorHAnsi"/>
                <w:b/>
                <w:sz w:val="18"/>
                <w:szCs w:val="18"/>
                <w:lang w:val="pt-BR"/>
              </w:rPr>
              <w:t xml:space="preserve"> </w:t>
            </w:r>
            <w:r w:rsidR="007421D5" w:rsidRPr="009929E7">
              <w:rPr>
                <w:rFonts w:asciiTheme="majorHAnsi" w:hAnsiTheme="majorHAnsi"/>
                <w:sz w:val="18"/>
                <w:szCs w:val="18"/>
                <w:lang w:val="pt-BR"/>
              </w:rPr>
              <w:t>4HS</w:t>
            </w:r>
          </w:p>
        </w:tc>
      </w:tr>
      <w:tr w:rsidR="00C015CA" w:rsidRPr="00855493" w:rsidTr="00C015CA">
        <w:tc>
          <w:tcPr>
            <w:tcW w:w="3199" w:type="dxa"/>
          </w:tcPr>
          <w:p w:rsidR="00C015CA" w:rsidRPr="009929E7" w:rsidRDefault="00C015CA" w:rsidP="00C015CA">
            <w:pPr>
              <w:spacing w:line="360" w:lineRule="auto"/>
              <w:rPr>
                <w:rFonts w:asciiTheme="majorHAnsi" w:hAnsiTheme="majorHAnsi"/>
                <w:b/>
                <w:sz w:val="18"/>
                <w:szCs w:val="18"/>
              </w:rPr>
            </w:pPr>
            <w:r w:rsidRPr="009929E7">
              <w:rPr>
                <w:rFonts w:asciiTheme="majorHAnsi" w:hAnsiTheme="majorHAnsi"/>
                <w:b/>
                <w:sz w:val="18"/>
                <w:szCs w:val="18"/>
              </w:rPr>
              <w:t>CONDICIONES DE REGULARIDAD</w:t>
            </w:r>
          </w:p>
        </w:tc>
        <w:tc>
          <w:tcPr>
            <w:tcW w:w="2881" w:type="dxa"/>
          </w:tcPr>
          <w:p w:rsidR="00C015CA" w:rsidRPr="009929E7" w:rsidRDefault="00C015CA" w:rsidP="00C015CA">
            <w:pPr>
              <w:spacing w:line="360" w:lineRule="auto"/>
              <w:rPr>
                <w:rFonts w:asciiTheme="majorHAnsi" w:hAnsiTheme="majorHAnsi"/>
                <w:sz w:val="18"/>
                <w:szCs w:val="18"/>
              </w:rPr>
            </w:pPr>
            <w:r w:rsidRPr="009929E7">
              <w:rPr>
                <w:rFonts w:asciiTheme="majorHAnsi" w:hAnsiTheme="majorHAnsi"/>
                <w:b/>
                <w:sz w:val="18"/>
                <w:szCs w:val="18"/>
              </w:rPr>
              <w:t>ASISTENCIA:</w:t>
            </w:r>
            <w:r w:rsidR="007421D5" w:rsidRPr="009929E7">
              <w:rPr>
                <w:rFonts w:asciiTheme="majorHAnsi" w:hAnsiTheme="majorHAnsi"/>
                <w:b/>
                <w:sz w:val="18"/>
                <w:szCs w:val="18"/>
              </w:rPr>
              <w:t xml:space="preserve">  </w:t>
            </w:r>
            <w:r w:rsidR="007421D5" w:rsidRPr="009929E7">
              <w:rPr>
                <w:rFonts w:asciiTheme="majorHAnsi" w:hAnsiTheme="majorHAnsi"/>
                <w:sz w:val="18"/>
                <w:szCs w:val="18"/>
              </w:rPr>
              <w:t>80%</w:t>
            </w:r>
          </w:p>
        </w:tc>
        <w:tc>
          <w:tcPr>
            <w:tcW w:w="4288" w:type="dxa"/>
          </w:tcPr>
          <w:p w:rsidR="009929E7" w:rsidRDefault="00C015CA" w:rsidP="009C0F24">
            <w:pPr>
              <w:spacing w:line="276" w:lineRule="auto"/>
              <w:rPr>
                <w:rFonts w:asciiTheme="majorHAnsi" w:hAnsiTheme="majorHAnsi"/>
                <w:b/>
                <w:sz w:val="18"/>
                <w:szCs w:val="18"/>
                <w:lang w:val="es-AR"/>
              </w:rPr>
            </w:pPr>
            <w:r w:rsidRPr="009929E7">
              <w:rPr>
                <w:rFonts w:asciiTheme="majorHAnsi" w:hAnsiTheme="majorHAnsi"/>
                <w:b/>
                <w:sz w:val="18"/>
                <w:szCs w:val="18"/>
                <w:lang w:val="es-AR"/>
              </w:rPr>
              <w:t xml:space="preserve">EVALUACIÓN: </w:t>
            </w:r>
          </w:p>
          <w:p w:rsidR="009C0F24" w:rsidRPr="009929E7" w:rsidRDefault="009C0F24" w:rsidP="009C0F24">
            <w:pPr>
              <w:spacing w:line="276" w:lineRule="auto"/>
              <w:rPr>
                <w:rFonts w:asciiTheme="majorHAnsi" w:hAnsiTheme="majorHAnsi" w:cs="Tahoma"/>
                <w:sz w:val="18"/>
                <w:szCs w:val="18"/>
                <w:lang w:val="es-ES"/>
              </w:rPr>
            </w:pPr>
            <w:r w:rsidRPr="009929E7">
              <w:rPr>
                <w:rFonts w:asciiTheme="majorHAnsi" w:hAnsiTheme="majorHAnsi" w:cs="Tahoma"/>
                <w:sz w:val="18"/>
                <w:szCs w:val="18"/>
                <w:lang w:val="es-ES"/>
              </w:rPr>
              <w:t xml:space="preserve"> </w:t>
            </w:r>
            <w:r w:rsidR="009929E7">
              <w:rPr>
                <w:rFonts w:asciiTheme="majorHAnsi" w:hAnsiTheme="majorHAnsi" w:cs="Tahoma"/>
                <w:sz w:val="18"/>
                <w:szCs w:val="18"/>
                <w:lang w:val="es-ES"/>
              </w:rPr>
              <w:t>Acreditación directa nota  mí</w:t>
            </w:r>
            <w:r w:rsidR="009929E7" w:rsidRPr="009929E7">
              <w:rPr>
                <w:rFonts w:asciiTheme="majorHAnsi" w:hAnsiTheme="majorHAnsi" w:cs="Tahoma"/>
                <w:sz w:val="18"/>
                <w:szCs w:val="18"/>
                <w:lang w:val="es-ES"/>
              </w:rPr>
              <w:t>nima 7. (eval</w:t>
            </w:r>
            <w:r w:rsidR="009929E7">
              <w:rPr>
                <w:rFonts w:asciiTheme="majorHAnsi" w:hAnsiTheme="majorHAnsi" w:cs="Tahoma"/>
                <w:sz w:val="18"/>
                <w:szCs w:val="18"/>
                <w:lang w:val="es-ES"/>
              </w:rPr>
              <w:t>uaciones de proceso y  producció</w:t>
            </w:r>
            <w:r w:rsidR="009929E7" w:rsidRPr="009929E7">
              <w:rPr>
                <w:rFonts w:asciiTheme="majorHAnsi" w:hAnsiTheme="majorHAnsi" w:cs="Tahoma"/>
                <w:sz w:val="18"/>
                <w:szCs w:val="18"/>
                <w:lang w:val="es-ES"/>
              </w:rPr>
              <w:t>n final)</w:t>
            </w:r>
          </w:p>
          <w:p w:rsidR="00C015CA" w:rsidRPr="009929E7" w:rsidRDefault="009929E7" w:rsidP="009C0F24">
            <w:pPr>
              <w:spacing w:line="360" w:lineRule="auto"/>
              <w:rPr>
                <w:rFonts w:asciiTheme="majorHAnsi" w:hAnsiTheme="majorHAnsi"/>
                <w:sz w:val="18"/>
                <w:szCs w:val="18"/>
                <w:lang w:val="es-AR"/>
              </w:rPr>
            </w:pPr>
            <w:r>
              <w:rPr>
                <w:rFonts w:asciiTheme="majorHAnsi" w:hAnsiTheme="majorHAnsi" w:cs="Tahoma"/>
                <w:sz w:val="18"/>
                <w:szCs w:val="18"/>
                <w:lang w:val="es-ES"/>
              </w:rPr>
              <w:t>Nota inferior a 7 pasa a Instancia Final de A</w:t>
            </w:r>
            <w:r w:rsidRPr="009929E7">
              <w:rPr>
                <w:rFonts w:asciiTheme="majorHAnsi" w:hAnsiTheme="majorHAnsi" w:cs="Tahoma"/>
                <w:sz w:val="18"/>
                <w:szCs w:val="18"/>
                <w:lang w:val="es-ES"/>
              </w:rPr>
              <w:t>probación</w:t>
            </w:r>
          </w:p>
        </w:tc>
      </w:tr>
      <w:tr w:rsidR="00C015CA" w:rsidRPr="00F66EFE" w:rsidTr="00C015CA">
        <w:tc>
          <w:tcPr>
            <w:tcW w:w="3199" w:type="dxa"/>
          </w:tcPr>
          <w:p w:rsidR="00C015CA" w:rsidRPr="00A72099" w:rsidRDefault="00C015CA" w:rsidP="00C015CA">
            <w:pPr>
              <w:spacing w:line="360" w:lineRule="auto"/>
              <w:rPr>
                <w:rFonts w:asciiTheme="majorHAnsi" w:hAnsiTheme="majorHAnsi"/>
                <w:b/>
                <w:sz w:val="18"/>
                <w:szCs w:val="18"/>
              </w:rPr>
            </w:pPr>
            <w:r w:rsidRPr="00A72099">
              <w:rPr>
                <w:rFonts w:asciiTheme="majorHAnsi" w:hAnsiTheme="majorHAnsi"/>
                <w:b/>
                <w:sz w:val="18"/>
                <w:szCs w:val="18"/>
              </w:rPr>
              <w:t>PROFESORES</w:t>
            </w:r>
          </w:p>
        </w:tc>
        <w:tc>
          <w:tcPr>
            <w:tcW w:w="7169" w:type="dxa"/>
            <w:gridSpan w:val="2"/>
          </w:tcPr>
          <w:p w:rsidR="00C015CA" w:rsidRPr="007421D5" w:rsidRDefault="00C015CA" w:rsidP="00C015CA">
            <w:pPr>
              <w:spacing w:line="360" w:lineRule="auto"/>
              <w:jc w:val="both"/>
              <w:rPr>
                <w:rFonts w:asciiTheme="majorHAnsi" w:hAnsiTheme="majorHAnsi"/>
                <w:b/>
                <w:sz w:val="18"/>
                <w:szCs w:val="18"/>
                <w:lang w:val="es-AR"/>
              </w:rPr>
            </w:pPr>
            <w:r w:rsidRPr="007421D5">
              <w:rPr>
                <w:rFonts w:asciiTheme="majorHAnsi" w:hAnsiTheme="majorHAnsi"/>
                <w:b/>
                <w:sz w:val="18"/>
                <w:szCs w:val="18"/>
                <w:lang w:val="es-AR"/>
              </w:rPr>
              <w:t>SEDE GODOY CRUZ</w:t>
            </w:r>
            <w:r w:rsidRPr="009929E7">
              <w:rPr>
                <w:rFonts w:asciiTheme="majorHAnsi" w:hAnsiTheme="majorHAnsi"/>
                <w:sz w:val="18"/>
                <w:szCs w:val="18"/>
                <w:lang w:val="es-AR"/>
              </w:rPr>
              <w:t>:</w:t>
            </w:r>
            <w:r w:rsidR="00F66EFE">
              <w:rPr>
                <w:rFonts w:asciiTheme="majorHAnsi" w:hAnsiTheme="majorHAnsi"/>
                <w:sz w:val="18"/>
                <w:szCs w:val="18"/>
                <w:lang w:val="es-AR"/>
              </w:rPr>
              <w:t xml:space="preserve">  </w:t>
            </w:r>
          </w:p>
          <w:p w:rsidR="00C015CA" w:rsidRPr="007421D5" w:rsidRDefault="00C015CA" w:rsidP="00C015CA">
            <w:pPr>
              <w:spacing w:line="360" w:lineRule="auto"/>
              <w:jc w:val="both"/>
              <w:rPr>
                <w:rFonts w:asciiTheme="majorHAnsi" w:hAnsiTheme="majorHAnsi"/>
                <w:b/>
                <w:sz w:val="18"/>
                <w:szCs w:val="18"/>
                <w:lang w:val="es-AR"/>
              </w:rPr>
            </w:pPr>
            <w:r w:rsidRPr="007421D5">
              <w:rPr>
                <w:rFonts w:asciiTheme="majorHAnsi" w:hAnsiTheme="majorHAnsi"/>
                <w:b/>
                <w:sz w:val="18"/>
                <w:szCs w:val="18"/>
                <w:lang w:val="es-AR"/>
              </w:rPr>
              <w:t>SEDE RIVADAVIA:</w:t>
            </w:r>
            <w:r w:rsidR="009C0F24">
              <w:rPr>
                <w:rFonts w:asciiTheme="majorHAnsi" w:hAnsiTheme="majorHAnsi"/>
                <w:b/>
                <w:sz w:val="18"/>
                <w:szCs w:val="18"/>
                <w:lang w:val="es-AR"/>
              </w:rPr>
              <w:t xml:space="preserve">  </w:t>
            </w:r>
            <w:r w:rsidR="009C0F24" w:rsidRPr="009929E7">
              <w:rPr>
                <w:rFonts w:asciiTheme="majorHAnsi" w:hAnsiTheme="majorHAnsi"/>
                <w:sz w:val="18"/>
                <w:szCs w:val="18"/>
                <w:lang w:val="es-AR"/>
              </w:rPr>
              <w:t>RODRIGUEZ Adrian</w:t>
            </w:r>
          </w:p>
          <w:p w:rsidR="00C015CA" w:rsidRPr="009C0F24" w:rsidRDefault="00C015CA" w:rsidP="00C015CA">
            <w:pPr>
              <w:spacing w:line="360" w:lineRule="auto"/>
              <w:jc w:val="both"/>
              <w:rPr>
                <w:rFonts w:asciiTheme="majorHAnsi" w:hAnsiTheme="majorHAnsi"/>
                <w:b/>
                <w:sz w:val="18"/>
                <w:szCs w:val="18"/>
                <w:lang w:val="es-AR"/>
              </w:rPr>
            </w:pPr>
            <w:r w:rsidRPr="009C0F24">
              <w:rPr>
                <w:rFonts w:asciiTheme="majorHAnsi" w:hAnsiTheme="majorHAnsi"/>
                <w:b/>
                <w:sz w:val="18"/>
                <w:szCs w:val="18"/>
                <w:lang w:val="es-AR"/>
              </w:rPr>
              <w:t>SEDE SAN RAFAEL:</w:t>
            </w:r>
            <w:r w:rsidR="009C0F24" w:rsidRPr="009C0F24">
              <w:rPr>
                <w:rFonts w:asciiTheme="majorHAnsi" w:hAnsiTheme="majorHAnsi"/>
                <w:b/>
                <w:sz w:val="18"/>
                <w:szCs w:val="18"/>
                <w:lang w:val="es-AR"/>
              </w:rPr>
              <w:t xml:space="preserve"> </w:t>
            </w:r>
          </w:p>
          <w:p w:rsidR="00C015CA" w:rsidRPr="009C0F24" w:rsidRDefault="00C015CA" w:rsidP="00C015CA">
            <w:pPr>
              <w:spacing w:line="360" w:lineRule="auto"/>
              <w:jc w:val="both"/>
              <w:rPr>
                <w:rFonts w:asciiTheme="majorHAnsi" w:hAnsiTheme="majorHAnsi"/>
                <w:b/>
                <w:sz w:val="18"/>
                <w:szCs w:val="18"/>
                <w:lang w:val="es-AR"/>
              </w:rPr>
            </w:pPr>
          </w:p>
        </w:tc>
      </w:tr>
      <w:tr w:rsidR="00A72099" w:rsidRPr="00855493" w:rsidTr="00C015CA">
        <w:tc>
          <w:tcPr>
            <w:tcW w:w="3199" w:type="dxa"/>
          </w:tcPr>
          <w:p w:rsidR="00A72099" w:rsidRPr="00A72099" w:rsidRDefault="008F540A" w:rsidP="00C015CA">
            <w:pPr>
              <w:spacing w:line="360" w:lineRule="auto"/>
              <w:rPr>
                <w:rFonts w:asciiTheme="majorHAnsi" w:hAnsiTheme="majorHAnsi"/>
                <w:b/>
                <w:sz w:val="18"/>
                <w:szCs w:val="18"/>
              </w:rPr>
            </w:pPr>
            <w:r>
              <w:rPr>
                <w:rFonts w:asciiTheme="majorHAnsi" w:hAnsiTheme="majorHAnsi"/>
                <w:b/>
                <w:sz w:val="18"/>
                <w:szCs w:val="18"/>
              </w:rPr>
              <w:t xml:space="preserve">LÍNEAS DE ACCIÓN </w:t>
            </w:r>
          </w:p>
        </w:tc>
        <w:tc>
          <w:tcPr>
            <w:tcW w:w="7169" w:type="dxa"/>
            <w:gridSpan w:val="2"/>
          </w:tcPr>
          <w:p w:rsidR="004340E8" w:rsidRPr="00AE419D" w:rsidRDefault="004340E8" w:rsidP="004340E8">
            <w:pPr>
              <w:spacing w:line="276" w:lineRule="auto"/>
              <w:jc w:val="both"/>
              <w:textAlignment w:val="baseline"/>
              <w:rPr>
                <w:rFonts w:asciiTheme="majorHAnsi" w:hAnsiTheme="majorHAnsi" w:cs="Tahoma"/>
                <w:color w:val="000000"/>
                <w:kern w:val="24"/>
                <w:sz w:val="18"/>
                <w:szCs w:val="18"/>
                <w:lang w:val="es-AR" w:eastAsia="es-ES"/>
              </w:rPr>
            </w:pPr>
            <w:r w:rsidRPr="00AE419D">
              <w:rPr>
                <w:rFonts w:asciiTheme="majorHAnsi" w:hAnsiTheme="majorHAnsi" w:cs="Tahoma"/>
                <w:color w:val="000000"/>
                <w:kern w:val="24"/>
                <w:sz w:val="18"/>
                <w:szCs w:val="18"/>
                <w:lang w:val="es-AR" w:eastAsia="es-ES"/>
              </w:rPr>
              <w:t>Iniciación deportiva, Modelos de enseñanza, Edades de la Iniciación Deportiva.</w:t>
            </w:r>
          </w:p>
          <w:p w:rsidR="00A72099" w:rsidRPr="007421D5" w:rsidRDefault="00A72099" w:rsidP="00C015CA">
            <w:pPr>
              <w:spacing w:line="360" w:lineRule="auto"/>
              <w:jc w:val="both"/>
              <w:rPr>
                <w:rFonts w:asciiTheme="majorHAnsi" w:hAnsiTheme="majorHAnsi"/>
                <w:i/>
                <w:sz w:val="18"/>
                <w:szCs w:val="18"/>
                <w:lang w:val="es-AR"/>
              </w:rPr>
            </w:pPr>
          </w:p>
        </w:tc>
      </w:tr>
      <w:tr w:rsidR="00A72099" w:rsidRPr="00855493" w:rsidTr="00C015CA">
        <w:tc>
          <w:tcPr>
            <w:tcW w:w="3199" w:type="dxa"/>
          </w:tcPr>
          <w:p w:rsidR="00A72099" w:rsidRDefault="008F540A" w:rsidP="00C015CA">
            <w:pPr>
              <w:spacing w:line="360" w:lineRule="auto"/>
              <w:rPr>
                <w:rFonts w:asciiTheme="majorHAnsi" w:hAnsiTheme="majorHAnsi"/>
                <w:b/>
                <w:sz w:val="18"/>
                <w:szCs w:val="18"/>
              </w:rPr>
            </w:pPr>
            <w:r>
              <w:rPr>
                <w:rFonts w:asciiTheme="majorHAnsi" w:hAnsiTheme="majorHAnsi"/>
                <w:b/>
                <w:sz w:val="18"/>
                <w:szCs w:val="18"/>
              </w:rPr>
              <w:t>CAPACIDADES DEL TRAYECTO</w:t>
            </w:r>
          </w:p>
        </w:tc>
        <w:tc>
          <w:tcPr>
            <w:tcW w:w="7169" w:type="dxa"/>
            <w:gridSpan w:val="2"/>
          </w:tcPr>
          <w:p w:rsidR="004340E8" w:rsidRPr="00AE419D" w:rsidRDefault="004340E8" w:rsidP="00AE419D">
            <w:pPr>
              <w:pStyle w:val="Prrafodelista"/>
              <w:numPr>
                <w:ilvl w:val="0"/>
                <w:numId w:val="10"/>
              </w:numPr>
              <w:spacing w:line="276" w:lineRule="auto"/>
              <w:jc w:val="both"/>
              <w:rPr>
                <w:rFonts w:asciiTheme="majorHAnsi" w:hAnsiTheme="majorHAnsi" w:cs="Tahoma"/>
                <w:sz w:val="18"/>
                <w:szCs w:val="18"/>
                <w:lang w:val="es-ES"/>
              </w:rPr>
            </w:pPr>
            <w:r w:rsidRPr="00AE419D">
              <w:rPr>
                <w:rFonts w:asciiTheme="majorHAnsi" w:hAnsiTheme="majorHAnsi" w:cs="Tahoma"/>
                <w:sz w:val="18"/>
                <w:szCs w:val="18"/>
                <w:lang w:val="es-ES"/>
              </w:rPr>
              <w:t xml:space="preserve">Capacidad de sostener el concepto de iniciación para cualquier edad, y los principios a tener en cuenta para el desarrollo de un programa de iniciación. </w:t>
            </w:r>
          </w:p>
          <w:p w:rsidR="004340E8" w:rsidRPr="00AE419D" w:rsidRDefault="004340E8" w:rsidP="00AE419D">
            <w:pPr>
              <w:pStyle w:val="Prrafodelista"/>
              <w:numPr>
                <w:ilvl w:val="0"/>
                <w:numId w:val="10"/>
              </w:numPr>
              <w:spacing w:line="276" w:lineRule="auto"/>
              <w:jc w:val="both"/>
              <w:rPr>
                <w:rFonts w:asciiTheme="majorHAnsi" w:hAnsiTheme="majorHAnsi" w:cs="Tahoma"/>
                <w:sz w:val="18"/>
                <w:szCs w:val="18"/>
                <w:lang w:val="es-ES"/>
              </w:rPr>
            </w:pPr>
            <w:r w:rsidRPr="00AE419D">
              <w:rPr>
                <w:rFonts w:asciiTheme="majorHAnsi" w:hAnsiTheme="majorHAnsi" w:cs="Tahoma"/>
                <w:sz w:val="18"/>
                <w:szCs w:val="18"/>
                <w:lang w:val="es-ES"/>
              </w:rPr>
              <w:t>Capacidad para aplicar el modelo comprensivo en una propuesta de enseñanza deportiva.</w:t>
            </w:r>
          </w:p>
          <w:p w:rsidR="004340E8" w:rsidRPr="00AE419D" w:rsidRDefault="004340E8" w:rsidP="00AE419D">
            <w:pPr>
              <w:pStyle w:val="Prrafodelista"/>
              <w:numPr>
                <w:ilvl w:val="0"/>
                <w:numId w:val="10"/>
              </w:numPr>
              <w:spacing w:line="276" w:lineRule="auto"/>
              <w:jc w:val="both"/>
              <w:rPr>
                <w:rFonts w:asciiTheme="majorHAnsi" w:hAnsiTheme="majorHAnsi" w:cs="Tahoma"/>
                <w:sz w:val="18"/>
                <w:szCs w:val="18"/>
                <w:lang w:val="es-ES"/>
              </w:rPr>
            </w:pPr>
            <w:r w:rsidRPr="00AE419D">
              <w:rPr>
                <w:rFonts w:asciiTheme="majorHAnsi" w:hAnsiTheme="majorHAnsi" w:cs="Tahoma"/>
                <w:sz w:val="18"/>
                <w:szCs w:val="18"/>
                <w:lang w:val="es-ES"/>
              </w:rPr>
              <w:t>Capacidad de distinguir cuáles serían los tipos de deporte a aplicar por cada edad cronológica en un grupo de niños y/o jóvenes, y las etapas del desarrollo del deporte en las mismas.</w:t>
            </w:r>
          </w:p>
          <w:p w:rsidR="00A72099" w:rsidRPr="00F40C36" w:rsidRDefault="00A72099" w:rsidP="00C015CA">
            <w:pPr>
              <w:spacing w:line="360" w:lineRule="auto"/>
              <w:jc w:val="both"/>
              <w:rPr>
                <w:rFonts w:asciiTheme="majorHAnsi" w:hAnsiTheme="majorHAnsi"/>
                <w:i/>
                <w:sz w:val="18"/>
                <w:szCs w:val="18"/>
                <w:lang w:val="es-AR"/>
              </w:rPr>
            </w:pPr>
          </w:p>
        </w:tc>
      </w:tr>
      <w:tr w:rsidR="008F540A" w:rsidRPr="00855493" w:rsidTr="008F540A">
        <w:tc>
          <w:tcPr>
            <w:tcW w:w="3199" w:type="dxa"/>
          </w:tcPr>
          <w:p w:rsidR="008F540A" w:rsidRPr="007421D5" w:rsidRDefault="008F540A" w:rsidP="008F540A">
            <w:pPr>
              <w:spacing w:line="360" w:lineRule="auto"/>
              <w:jc w:val="both"/>
              <w:rPr>
                <w:rFonts w:asciiTheme="majorHAnsi" w:hAnsiTheme="majorHAnsi"/>
                <w:b/>
                <w:sz w:val="18"/>
                <w:szCs w:val="18"/>
                <w:lang w:val="es-AR"/>
              </w:rPr>
            </w:pPr>
            <w:r w:rsidRPr="007421D5">
              <w:rPr>
                <w:rFonts w:asciiTheme="majorHAnsi" w:hAnsiTheme="majorHAnsi"/>
                <w:b/>
                <w:sz w:val="18"/>
                <w:szCs w:val="18"/>
                <w:lang w:val="es-AR"/>
              </w:rPr>
              <w:t>CAPACIDADES DE LA PRÁCTICA PROFESIONAL DOCENTE</w:t>
            </w:r>
          </w:p>
        </w:tc>
        <w:tc>
          <w:tcPr>
            <w:tcW w:w="7169" w:type="dxa"/>
            <w:gridSpan w:val="2"/>
          </w:tcPr>
          <w:p w:rsidR="008F540A" w:rsidRPr="00AE419D" w:rsidRDefault="00AE419D" w:rsidP="00AE419D">
            <w:pPr>
              <w:pStyle w:val="Prrafodelista"/>
              <w:numPr>
                <w:ilvl w:val="0"/>
                <w:numId w:val="11"/>
              </w:numPr>
              <w:spacing w:line="360" w:lineRule="auto"/>
              <w:jc w:val="both"/>
              <w:rPr>
                <w:rFonts w:asciiTheme="majorHAnsi" w:hAnsiTheme="majorHAnsi"/>
                <w:sz w:val="18"/>
                <w:szCs w:val="18"/>
                <w:lang w:val="es-AR"/>
              </w:rPr>
            </w:pPr>
            <w:r w:rsidRPr="00AE419D">
              <w:rPr>
                <w:rFonts w:asciiTheme="majorHAnsi" w:hAnsiTheme="majorHAnsi"/>
                <w:sz w:val="18"/>
                <w:szCs w:val="18"/>
                <w:lang w:val="es-AR"/>
              </w:rPr>
              <w:t>Capacidad para observar, registrar y analizar estrategias, materiales y recursos de enseña</w:t>
            </w:r>
            <w:r w:rsidR="00F40C36">
              <w:rPr>
                <w:rFonts w:asciiTheme="majorHAnsi" w:hAnsiTheme="majorHAnsi"/>
                <w:sz w:val="18"/>
                <w:szCs w:val="18"/>
                <w:lang w:val="es-AR"/>
              </w:rPr>
              <w:t>nza y evaluación en diferentes á</w:t>
            </w:r>
            <w:r w:rsidRPr="00AE419D">
              <w:rPr>
                <w:rFonts w:asciiTheme="majorHAnsi" w:hAnsiTheme="majorHAnsi"/>
                <w:sz w:val="18"/>
                <w:szCs w:val="18"/>
                <w:lang w:val="es-AR"/>
              </w:rPr>
              <w:t>reas del conocimiento.</w:t>
            </w:r>
          </w:p>
          <w:p w:rsidR="00AE419D" w:rsidRPr="00AE419D" w:rsidRDefault="00AE419D" w:rsidP="00AE419D">
            <w:pPr>
              <w:pStyle w:val="Prrafodelista"/>
              <w:numPr>
                <w:ilvl w:val="0"/>
                <w:numId w:val="11"/>
              </w:numPr>
              <w:spacing w:line="360" w:lineRule="auto"/>
              <w:jc w:val="both"/>
              <w:rPr>
                <w:rFonts w:asciiTheme="majorHAnsi" w:hAnsiTheme="majorHAnsi"/>
                <w:sz w:val="18"/>
                <w:szCs w:val="18"/>
                <w:lang w:val="es-AR"/>
              </w:rPr>
            </w:pPr>
            <w:r w:rsidRPr="00AE419D">
              <w:rPr>
                <w:rFonts w:asciiTheme="majorHAnsi" w:hAnsiTheme="majorHAnsi"/>
                <w:sz w:val="18"/>
                <w:szCs w:val="18"/>
                <w:lang w:val="es-AR"/>
              </w:rPr>
              <w:t>Capacidad de realizar intervenciones educativas breves.</w:t>
            </w:r>
          </w:p>
        </w:tc>
      </w:tr>
      <w:tr w:rsidR="005D65AD" w:rsidRPr="00855493" w:rsidTr="005D65AD">
        <w:trPr>
          <w:trHeight w:val="388"/>
        </w:trPr>
        <w:tc>
          <w:tcPr>
            <w:tcW w:w="3199" w:type="dxa"/>
          </w:tcPr>
          <w:p w:rsidR="005D65AD" w:rsidRDefault="005D65AD" w:rsidP="00C015CA">
            <w:pPr>
              <w:spacing w:line="360" w:lineRule="auto"/>
              <w:jc w:val="both"/>
              <w:rPr>
                <w:rFonts w:asciiTheme="majorHAnsi" w:hAnsiTheme="majorHAnsi"/>
                <w:b/>
                <w:sz w:val="18"/>
                <w:szCs w:val="18"/>
              </w:rPr>
            </w:pPr>
            <w:r>
              <w:rPr>
                <w:rFonts w:asciiTheme="majorHAnsi" w:hAnsiTheme="majorHAnsi"/>
                <w:b/>
                <w:sz w:val="18"/>
                <w:szCs w:val="18"/>
              </w:rPr>
              <w:t>EXPECTATIVAS DE LOGRO</w:t>
            </w:r>
          </w:p>
        </w:tc>
        <w:tc>
          <w:tcPr>
            <w:tcW w:w="7169" w:type="dxa"/>
            <w:gridSpan w:val="2"/>
          </w:tcPr>
          <w:p w:rsidR="005D65AD" w:rsidRPr="00AE419D" w:rsidRDefault="00974D80" w:rsidP="00974D80">
            <w:pPr>
              <w:pStyle w:val="Prrafodelista"/>
              <w:numPr>
                <w:ilvl w:val="0"/>
                <w:numId w:val="2"/>
              </w:numPr>
              <w:spacing w:line="360" w:lineRule="auto"/>
              <w:jc w:val="both"/>
              <w:rPr>
                <w:rFonts w:asciiTheme="majorHAnsi" w:hAnsiTheme="majorHAnsi"/>
                <w:sz w:val="18"/>
                <w:szCs w:val="18"/>
                <w:lang w:val="es-AR"/>
              </w:rPr>
            </w:pPr>
            <w:r w:rsidRPr="00AE419D">
              <w:rPr>
                <w:rFonts w:asciiTheme="majorHAnsi" w:hAnsiTheme="majorHAnsi"/>
                <w:sz w:val="18"/>
                <w:szCs w:val="18"/>
                <w:lang w:val="es-AR"/>
              </w:rPr>
              <w:t>Comprender. Dominar y Aplicar habilidades técnicas y estratégicas, con conocimiento y ajuste a las reglas de los deportes.</w:t>
            </w:r>
          </w:p>
          <w:p w:rsidR="00974D80" w:rsidRPr="00AE419D" w:rsidRDefault="00974D80" w:rsidP="00974D80">
            <w:pPr>
              <w:pStyle w:val="Prrafodelista"/>
              <w:numPr>
                <w:ilvl w:val="0"/>
                <w:numId w:val="2"/>
              </w:numPr>
              <w:spacing w:line="360" w:lineRule="auto"/>
              <w:jc w:val="both"/>
              <w:rPr>
                <w:rFonts w:asciiTheme="majorHAnsi" w:hAnsiTheme="majorHAnsi"/>
                <w:sz w:val="18"/>
                <w:szCs w:val="18"/>
                <w:lang w:val="es-AR"/>
              </w:rPr>
            </w:pPr>
            <w:r w:rsidRPr="00AE419D">
              <w:rPr>
                <w:rFonts w:asciiTheme="majorHAnsi" w:hAnsiTheme="majorHAnsi"/>
                <w:sz w:val="18"/>
                <w:szCs w:val="18"/>
                <w:lang w:val="es-AR"/>
              </w:rPr>
              <w:t>Diseñar propuestas de iniciación deportiva teniendo en cuenta sus ámbitos y posibilidades de aplicación, potenciando su valor en el desarrollo personal como    contenido de la Educación Física.</w:t>
            </w:r>
          </w:p>
          <w:p w:rsidR="00974D80" w:rsidRPr="00974D80" w:rsidRDefault="00974D80" w:rsidP="00974D80">
            <w:pPr>
              <w:pStyle w:val="Prrafodelista"/>
              <w:numPr>
                <w:ilvl w:val="0"/>
                <w:numId w:val="2"/>
              </w:numPr>
              <w:spacing w:line="360" w:lineRule="auto"/>
              <w:jc w:val="both"/>
              <w:rPr>
                <w:rFonts w:asciiTheme="majorHAnsi" w:hAnsiTheme="majorHAnsi"/>
                <w:i/>
                <w:sz w:val="18"/>
                <w:szCs w:val="18"/>
                <w:lang w:val="es-AR"/>
              </w:rPr>
            </w:pPr>
            <w:r w:rsidRPr="00AE419D">
              <w:rPr>
                <w:rFonts w:asciiTheme="majorHAnsi" w:hAnsiTheme="majorHAnsi"/>
                <w:sz w:val="18"/>
                <w:szCs w:val="18"/>
                <w:lang w:val="es-AR"/>
              </w:rPr>
              <w:t>Distinguir los diferentes discursos que subyacen en los docentes al enseñar deportes psicomotrices.</w:t>
            </w:r>
          </w:p>
        </w:tc>
      </w:tr>
      <w:tr w:rsidR="008F540A" w:rsidRPr="00855493" w:rsidTr="00A4309B">
        <w:tc>
          <w:tcPr>
            <w:tcW w:w="10368" w:type="dxa"/>
            <w:gridSpan w:val="3"/>
          </w:tcPr>
          <w:p w:rsidR="00974D80" w:rsidRDefault="005D65AD" w:rsidP="00974D80">
            <w:pPr>
              <w:jc w:val="both"/>
              <w:rPr>
                <w:lang w:val="es-AR"/>
              </w:rPr>
            </w:pPr>
            <w:r w:rsidRPr="007421D5">
              <w:rPr>
                <w:rFonts w:asciiTheme="majorHAnsi" w:hAnsiTheme="majorHAnsi"/>
                <w:b/>
                <w:sz w:val="18"/>
                <w:szCs w:val="18"/>
                <w:lang w:val="es-AR"/>
              </w:rPr>
              <w:t>MARCO CONCEPTUAL: (FUNDAMENTACIÓN –JUESTIFICACIÓN)</w:t>
            </w:r>
            <w:r w:rsidR="00ED47D6" w:rsidRPr="007421D5">
              <w:rPr>
                <w:rFonts w:asciiTheme="majorHAnsi" w:hAnsiTheme="majorHAnsi"/>
                <w:b/>
                <w:sz w:val="18"/>
                <w:szCs w:val="18"/>
                <w:lang w:val="es-AR"/>
              </w:rPr>
              <w:t xml:space="preserve">: </w:t>
            </w:r>
            <w:r w:rsidR="00974D80" w:rsidRPr="00974D80">
              <w:rPr>
                <w:lang w:val="es-AR"/>
              </w:rPr>
              <w:t xml:space="preserve"> </w:t>
            </w:r>
          </w:p>
          <w:p w:rsidR="008831AE" w:rsidRDefault="008831AE" w:rsidP="00F40C36">
            <w:pPr>
              <w:spacing w:line="276" w:lineRule="auto"/>
              <w:jc w:val="both"/>
              <w:rPr>
                <w:rFonts w:asciiTheme="majorHAnsi" w:hAnsiTheme="majorHAnsi" w:cstheme="minorHAnsi"/>
                <w:sz w:val="18"/>
                <w:szCs w:val="18"/>
                <w:lang w:val="es-AR"/>
              </w:rPr>
            </w:pPr>
          </w:p>
          <w:p w:rsidR="00974D80" w:rsidRPr="00920E52" w:rsidRDefault="008831AE" w:rsidP="00F40C36">
            <w:pPr>
              <w:spacing w:line="276" w:lineRule="auto"/>
              <w:jc w:val="both"/>
              <w:rPr>
                <w:rFonts w:asciiTheme="majorHAnsi" w:hAnsiTheme="majorHAnsi" w:cstheme="minorHAnsi"/>
                <w:sz w:val="18"/>
                <w:szCs w:val="18"/>
                <w:lang w:val="es-AR"/>
              </w:rPr>
            </w:pPr>
            <w:r>
              <w:rPr>
                <w:rFonts w:asciiTheme="majorHAnsi" w:hAnsiTheme="majorHAnsi" w:cstheme="minorHAnsi"/>
                <w:sz w:val="18"/>
                <w:szCs w:val="18"/>
                <w:lang w:val="es-AR"/>
              </w:rPr>
              <w:t xml:space="preserve">                 </w:t>
            </w:r>
            <w:r w:rsidR="00974D80" w:rsidRPr="00920E52">
              <w:rPr>
                <w:rFonts w:asciiTheme="majorHAnsi" w:hAnsiTheme="majorHAnsi" w:cstheme="minorHAnsi"/>
                <w:sz w:val="18"/>
                <w:szCs w:val="18"/>
                <w:lang w:val="es-AR"/>
              </w:rPr>
              <w:t>Podemos identificar al atletismo como una situación motriz de competencia  reglada, de carácter lúdico e institucionalizado cuya estructura funcional responde a un objetivo motor de carácter psicomotriz que se desarrolla en un espacio estandarizado o no, compartido, separado o único según la disciplina atlética de la que se trate.</w:t>
            </w:r>
          </w:p>
          <w:p w:rsidR="00974D80" w:rsidRPr="00AE419D" w:rsidRDefault="00974D80" w:rsidP="00F40C36">
            <w:pPr>
              <w:spacing w:line="276" w:lineRule="auto"/>
              <w:jc w:val="both"/>
              <w:rPr>
                <w:rFonts w:asciiTheme="majorHAnsi" w:hAnsiTheme="majorHAnsi"/>
                <w:sz w:val="18"/>
                <w:szCs w:val="18"/>
                <w:lang w:val="es-AR"/>
              </w:rPr>
            </w:pPr>
            <w:r w:rsidRPr="00AE419D">
              <w:rPr>
                <w:rFonts w:asciiTheme="minorHAnsi" w:hAnsiTheme="minorHAnsi" w:cstheme="minorHAnsi"/>
                <w:sz w:val="18"/>
                <w:szCs w:val="18"/>
                <w:lang w:val="es-AR"/>
              </w:rPr>
              <w:lastRenderedPageBreak/>
              <w:t>El atletismo entendido de esta manera revalora las prácticas motrices considerándolas antes que un gasto de energía</w:t>
            </w:r>
            <w:r w:rsidRPr="00AE419D">
              <w:rPr>
                <w:rFonts w:asciiTheme="majorHAnsi" w:hAnsiTheme="majorHAnsi"/>
                <w:sz w:val="18"/>
                <w:szCs w:val="18"/>
                <w:lang w:val="es-AR"/>
              </w:rPr>
              <w:t>, una serie de construcciones de distintas relaciones  significativas, como estructuras motrices, principios  organizadores de movimientos y toma de decisiones al servicio  de las cuales se coloca esa energía.</w:t>
            </w:r>
          </w:p>
          <w:p w:rsidR="00974D80" w:rsidRPr="00AE419D" w:rsidRDefault="00974D80" w:rsidP="00F40C36">
            <w:pPr>
              <w:spacing w:line="276" w:lineRule="auto"/>
              <w:jc w:val="both"/>
              <w:rPr>
                <w:rFonts w:asciiTheme="majorHAnsi" w:hAnsiTheme="majorHAnsi"/>
                <w:sz w:val="18"/>
                <w:szCs w:val="18"/>
                <w:lang w:val="es-AR"/>
              </w:rPr>
            </w:pPr>
            <w:r w:rsidRPr="00AE419D">
              <w:rPr>
                <w:rFonts w:asciiTheme="majorHAnsi" w:hAnsiTheme="majorHAnsi"/>
                <w:sz w:val="18"/>
                <w:szCs w:val="18"/>
                <w:lang w:val="es-AR"/>
              </w:rPr>
              <w:t>El conocimiento de la estructura del atletismo junto con el conocimiento de las características del individuo, nos permiten establecer estrategias de trabajo que no dejan de lado en ningún momento el fin último de esta práctica deportiva, que es la educación integral a través del movimiento.</w:t>
            </w:r>
          </w:p>
          <w:p w:rsidR="00974D80" w:rsidRDefault="00974D80" w:rsidP="00F40C36">
            <w:pPr>
              <w:spacing w:line="276" w:lineRule="auto"/>
              <w:jc w:val="both"/>
              <w:rPr>
                <w:rFonts w:asciiTheme="majorHAnsi" w:hAnsiTheme="majorHAnsi"/>
                <w:sz w:val="18"/>
                <w:szCs w:val="18"/>
                <w:lang w:val="es-AR"/>
              </w:rPr>
            </w:pPr>
            <w:r w:rsidRPr="00AE419D">
              <w:rPr>
                <w:rFonts w:asciiTheme="majorHAnsi" w:hAnsiTheme="majorHAnsi"/>
                <w:sz w:val="18"/>
                <w:szCs w:val="18"/>
                <w:lang w:val="es-AR"/>
              </w:rPr>
              <w:t>Para que su alcance sea lo más amplio posible debemos trabajar todas las posibilidades que nos ofrece para la consecución de objetivos pedagógicos como son:</w:t>
            </w:r>
          </w:p>
          <w:p w:rsidR="00920E52" w:rsidRDefault="00974D80" w:rsidP="00F40C36">
            <w:pPr>
              <w:spacing w:line="276" w:lineRule="auto"/>
              <w:rPr>
                <w:rFonts w:asciiTheme="majorHAnsi" w:hAnsiTheme="majorHAnsi"/>
                <w:sz w:val="18"/>
                <w:szCs w:val="18"/>
                <w:lang w:val="es-AR"/>
              </w:rPr>
            </w:pPr>
            <w:r w:rsidRPr="00AE419D">
              <w:rPr>
                <w:rFonts w:asciiTheme="majorHAnsi" w:hAnsiTheme="majorHAnsi"/>
                <w:sz w:val="18"/>
                <w:szCs w:val="18"/>
                <w:lang w:val="es-AR"/>
              </w:rPr>
              <w:t xml:space="preserve">- Conocer las propias posibilidades y limitaciones. </w:t>
            </w:r>
          </w:p>
          <w:p w:rsidR="00920E52" w:rsidRDefault="00974D80" w:rsidP="00F40C36">
            <w:pPr>
              <w:spacing w:line="276" w:lineRule="auto"/>
              <w:rPr>
                <w:rFonts w:asciiTheme="majorHAnsi" w:hAnsiTheme="majorHAnsi"/>
                <w:sz w:val="18"/>
                <w:szCs w:val="18"/>
                <w:lang w:val="es-AR"/>
              </w:rPr>
            </w:pPr>
            <w:r w:rsidRPr="00AE419D">
              <w:rPr>
                <w:rFonts w:asciiTheme="majorHAnsi" w:hAnsiTheme="majorHAnsi"/>
                <w:sz w:val="18"/>
                <w:szCs w:val="18"/>
                <w:lang w:val="es-AR"/>
              </w:rPr>
              <w:t xml:space="preserve">- Mejorar el auto control.   </w:t>
            </w:r>
          </w:p>
          <w:p w:rsidR="00920E52" w:rsidRDefault="00974D80" w:rsidP="00F40C36">
            <w:pPr>
              <w:spacing w:line="276" w:lineRule="auto"/>
              <w:rPr>
                <w:rFonts w:asciiTheme="majorHAnsi" w:hAnsiTheme="majorHAnsi"/>
                <w:sz w:val="18"/>
                <w:szCs w:val="18"/>
                <w:lang w:val="es-AR"/>
              </w:rPr>
            </w:pPr>
            <w:r w:rsidRPr="00AE419D">
              <w:rPr>
                <w:rFonts w:asciiTheme="majorHAnsi" w:hAnsiTheme="majorHAnsi"/>
                <w:sz w:val="18"/>
                <w:szCs w:val="18"/>
                <w:lang w:val="es-AR"/>
              </w:rPr>
              <w:t xml:space="preserve">- Aumentar la auto estima  </w:t>
            </w:r>
          </w:p>
          <w:p w:rsidR="00920E52" w:rsidRDefault="00974D80" w:rsidP="00F40C36">
            <w:pPr>
              <w:spacing w:line="276" w:lineRule="auto"/>
              <w:rPr>
                <w:rFonts w:asciiTheme="majorHAnsi" w:hAnsiTheme="majorHAnsi"/>
                <w:sz w:val="18"/>
                <w:szCs w:val="18"/>
                <w:lang w:val="es-AR"/>
              </w:rPr>
            </w:pPr>
            <w:r w:rsidRPr="00AE419D">
              <w:rPr>
                <w:rFonts w:asciiTheme="majorHAnsi" w:hAnsiTheme="majorHAnsi"/>
                <w:sz w:val="18"/>
                <w:szCs w:val="18"/>
                <w:lang w:val="es-AR"/>
              </w:rPr>
              <w:t xml:space="preserve">- Facilitar el desarrollo del acondicionamiento general y específico. </w:t>
            </w:r>
          </w:p>
          <w:p w:rsidR="00920E52" w:rsidRDefault="00974D80" w:rsidP="00F40C36">
            <w:pPr>
              <w:spacing w:line="276" w:lineRule="auto"/>
              <w:rPr>
                <w:rFonts w:asciiTheme="majorHAnsi" w:hAnsiTheme="majorHAnsi"/>
                <w:sz w:val="18"/>
                <w:szCs w:val="18"/>
                <w:lang w:val="es-AR"/>
              </w:rPr>
            </w:pPr>
            <w:r w:rsidRPr="00AE419D">
              <w:rPr>
                <w:rFonts w:asciiTheme="majorHAnsi" w:hAnsiTheme="majorHAnsi"/>
                <w:sz w:val="18"/>
                <w:szCs w:val="18"/>
                <w:lang w:val="es-AR"/>
              </w:rPr>
              <w:t xml:space="preserve">-Adecuar las cargas físicas a las posibilidades individuales. </w:t>
            </w:r>
          </w:p>
          <w:p w:rsidR="00920E52" w:rsidRDefault="00974D80" w:rsidP="00F40C36">
            <w:pPr>
              <w:spacing w:line="276" w:lineRule="auto"/>
              <w:rPr>
                <w:rFonts w:asciiTheme="majorHAnsi" w:hAnsiTheme="majorHAnsi"/>
                <w:sz w:val="18"/>
                <w:szCs w:val="18"/>
                <w:lang w:val="es-AR"/>
              </w:rPr>
            </w:pPr>
            <w:r w:rsidRPr="00AE419D">
              <w:rPr>
                <w:rFonts w:asciiTheme="majorHAnsi" w:hAnsiTheme="majorHAnsi"/>
                <w:sz w:val="18"/>
                <w:szCs w:val="18"/>
                <w:lang w:val="es-AR"/>
              </w:rPr>
              <w:t xml:space="preserve">- Mejorar la motivación hacia la educación física.  </w:t>
            </w:r>
          </w:p>
          <w:p w:rsidR="00974D80" w:rsidRPr="00AE419D" w:rsidRDefault="00974D80" w:rsidP="00F40C36">
            <w:pPr>
              <w:spacing w:line="276" w:lineRule="auto"/>
              <w:rPr>
                <w:rFonts w:asciiTheme="majorHAnsi" w:hAnsiTheme="majorHAnsi"/>
                <w:sz w:val="18"/>
                <w:szCs w:val="18"/>
                <w:lang w:val="es-AR"/>
              </w:rPr>
            </w:pPr>
            <w:r w:rsidRPr="00AE419D">
              <w:rPr>
                <w:rFonts w:asciiTheme="majorHAnsi" w:hAnsiTheme="majorHAnsi"/>
                <w:sz w:val="18"/>
                <w:szCs w:val="18"/>
                <w:lang w:val="es-AR"/>
              </w:rPr>
              <w:t>- Realizar actividades físicas en contacto con la naturaleza.</w:t>
            </w:r>
          </w:p>
          <w:p w:rsidR="00974D80" w:rsidRPr="00AE419D" w:rsidRDefault="00F3171B" w:rsidP="00F40C36">
            <w:pPr>
              <w:spacing w:line="276" w:lineRule="auto"/>
              <w:jc w:val="both"/>
              <w:rPr>
                <w:rFonts w:asciiTheme="majorHAnsi" w:hAnsiTheme="majorHAnsi"/>
                <w:sz w:val="18"/>
                <w:szCs w:val="18"/>
                <w:lang w:val="es-AR"/>
              </w:rPr>
            </w:pPr>
            <w:r w:rsidRPr="00AE419D">
              <w:rPr>
                <w:rFonts w:asciiTheme="majorHAnsi" w:hAnsiTheme="majorHAnsi"/>
                <w:sz w:val="18"/>
                <w:szCs w:val="18"/>
                <w:lang w:val="es-AR"/>
              </w:rPr>
              <w:t xml:space="preserve">El atletismo </w:t>
            </w:r>
            <w:r w:rsidR="00974D80" w:rsidRPr="00AE419D">
              <w:rPr>
                <w:rFonts w:asciiTheme="majorHAnsi" w:hAnsiTheme="majorHAnsi"/>
                <w:sz w:val="18"/>
                <w:szCs w:val="18"/>
                <w:lang w:val="es-AR"/>
              </w:rPr>
              <w:t xml:space="preserve">es un medio </w:t>
            </w:r>
            <w:r w:rsidRPr="00AE419D">
              <w:rPr>
                <w:rFonts w:asciiTheme="majorHAnsi" w:hAnsiTheme="majorHAnsi"/>
                <w:sz w:val="18"/>
                <w:szCs w:val="18"/>
                <w:lang w:val="es-AR"/>
              </w:rPr>
              <w:t xml:space="preserve">fundamental para el desarrollo y la </w:t>
            </w:r>
            <w:r w:rsidR="00920E52">
              <w:rPr>
                <w:rFonts w:asciiTheme="majorHAnsi" w:hAnsiTheme="majorHAnsi"/>
                <w:sz w:val="18"/>
                <w:szCs w:val="18"/>
                <w:lang w:val="es-AR"/>
              </w:rPr>
              <w:t xml:space="preserve"> mejora</w:t>
            </w:r>
            <w:r w:rsidRPr="00AE419D">
              <w:rPr>
                <w:rFonts w:asciiTheme="majorHAnsi" w:hAnsiTheme="majorHAnsi"/>
                <w:sz w:val="18"/>
                <w:szCs w:val="18"/>
                <w:lang w:val="es-AR"/>
              </w:rPr>
              <w:t xml:space="preserve"> de lo</w:t>
            </w:r>
            <w:r w:rsidR="00974D80" w:rsidRPr="00AE419D">
              <w:rPr>
                <w:rFonts w:asciiTheme="majorHAnsi" w:hAnsiTheme="majorHAnsi"/>
                <w:sz w:val="18"/>
                <w:szCs w:val="18"/>
                <w:lang w:val="es-AR"/>
              </w:rPr>
              <w:t>s esquemas motores básicos</w:t>
            </w:r>
            <w:r w:rsidRPr="00AE419D">
              <w:rPr>
                <w:rFonts w:asciiTheme="majorHAnsi" w:hAnsiTheme="majorHAnsi"/>
                <w:sz w:val="18"/>
                <w:szCs w:val="18"/>
                <w:lang w:val="es-AR"/>
              </w:rPr>
              <w:t xml:space="preserve"> del niño favoreciendo su disponibilidad corporal   para futuras prestaciones deportivas o de la vida cotidiana.</w:t>
            </w:r>
          </w:p>
          <w:p w:rsidR="008F540A" w:rsidRPr="007421D5" w:rsidRDefault="008F540A" w:rsidP="00C015CA">
            <w:pPr>
              <w:spacing w:line="360" w:lineRule="auto"/>
              <w:jc w:val="both"/>
              <w:rPr>
                <w:rFonts w:asciiTheme="majorHAnsi" w:hAnsiTheme="majorHAnsi"/>
                <w:i/>
                <w:sz w:val="18"/>
                <w:szCs w:val="18"/>
                <w:lang w:val="es-AR"/>
              </w:rPr>
            </w:pPr>
          </w:p>
          <w:p w:rsidR="005D65AD" w:rsidRPr="007421D5" w:rsidRDefault="005D65AD" w:rsidP="00C015CA">
            <w:pPr>
              <w:spacing w:line="360" w:lineRule="auto"/>
              <w:jc w:val="both"/>
              <w:rPr>
                <w:rFonts w:asciiTheme="majorHAnsi" w:hAnsiTheme="majorHAnsi"/>
                <w:b/>
                <w:sz w:val="18"/>
                <w:szCs w:val="18"/>
                <w:lang w:val="es-AR"/>
              </w:rPr>
            </w:pPr>
          </w:p>
        </w:tc>
      </w:tr>
      <w:tr w:rsidR="005D65AD" w:rsidRPr="007421D5" w:rsidTr="00A4309B">
        <w:tc>
          <w:tcPr>
            <w:tcW w:w="10368" w:type="dxa"/>
            <w:gridSpan w:val="3"/>
          </w:tcPr>
          <w:p w:rsidR="00920E52" w:rsidRDefault="005D65AD" w:rsidP="00920E52">
            <w:pPr>
              <w:spacing w:line="360" w:lineRule="auto"/>
              <w:jc w:val="both"/>
              <w:rPr>
                <w:rFonts w:asciiTheme="majorHAnsi" w:hAnsiTheme="majorHAnsi"/>
                <w:b/>
                <w:sz w:val="18"/>
                <w:szCs w:val="18"/>
                <w:lang w:val="es-AR"/>
              </w:rPr>
            </w:pPr>
            <w:r w:rsidRPr="007421D5">
              <w:rPr>
                <w:rFonts w:asciiTheme="majorHAnsi" w:hAnsiTheme="majorHAnsi"/>
                <w:b/>
                <w:sz w:val="18"/>
                <w:szCs w:val="18"/>
                <w:lang w:val="es-AR"/>
              </w:rPr>
              <w:lastRenderedPageBreak/>
              <w:t>PROGRAMA ANANLITICO: (CONTENIDOS/SABERES- SU DISTRIBUCIÓN – POR MÓDULOS/UNIDADES/OTROS)</w:t>
            </w:r>
          </w:p>
          <w:p w:rsidR="00920E52" w:rsidRDefault="005D1D4E" w:rsidP="00920E52">
            <w:pPr>
              <w:spacing w:line="360" w:lineRule="auto"/>
              <w:jc w:val="both"/>
              <w:rPr>
                <w:b/>
                <w:u w:val="single"/>
              </w:rPr>
            </w:pPr>
            <w:r w:rsidRPr="003E2E3C">
              <w:rPr>
                <w:b/>
                <w:u w:val="single"/>
              </w:rPr>
              <w:t>BLOQUE 1: El Atletismo</w:t>
            </w:r>
          </w:p>
          <w:p w:rsidR="005D1D4E" w:rsidRPr="00920E52" w:rsidRDefault="005D1D4E" w:rsidP="00920E52">
            <w:pPr>
              <w:pStyle w:val="Prrafodelista"/>
              <w:numPr>
                <w:ilvl w:val="0"/>
                <w:numId w:val="12"/>
              </w:numPr>
              <w:spacing w:before="240"/>
              <w:jc w:val="both"/>
              <w:rPr>
                <w:lang w:val="es-AR"/>
              </w:rPr>
            </w:pPr>
            <w:r w:rsidRPr="00920E52">
              <w:rPr>
                <w:lang w:val="es-AR"/>
              </w:rPr>
              <w:t xml:space="preserve">Las pruebas del programa olímpico. Pruebas de campo y de pista. </w:t>
            </w:r>
          </w:p>
          <w:p w:rsidR="005D1D4E" w:rsidRPr="005D1D4E" w:rsidRDefault="005D1D4E" w:rsidP="005D1D4E">
            <w:pPr>
              <w:pStyle w:val="Prrafodelista"/>
              <w:numPr>
                <w:ilvl w:val="0"/>
                <w:numId w:val="3"/>
              </w:numPr>
              <w:spacing w:after="200" w:line="276" w:lineRule="auto"/>
              <w:jc w:val="both"/>
              <w:rPr>
                <w:lang w:val="es-AR"/>
              </w:rPr>
            </w:pPr>
            <w:r w:rsidRPr="005D1D4E">
              <w:rPr>
                <w:lang w:val="es-AR"/>
              </w:rPr>
              <w:t>Edad óptima de iniciación al atletismo. El miniatletismo.  Actividades básicas.  El primer nivel de aprendizaje.</w:t>
            </w:r>
          </w:p>
          <w:p w:rsidR="005D1D4E" w:rsidRPr="005D1D4E" w:rsidRDefault="005D1D4E" w:rsidP="005D1D4E">
            <w:pPr>
              <w:pStyle w:val="Prrafodelista"/>
              <w:numPr>
                <w:ilvl w:val="0"/>
                <w:numId w:val="3"/>
              </w:numPr>
              <w:spacing w:after="200" w:line="276" w:lineRule="auto"/>
              <w:jc w:val="both"/>
              <w:rPr>
                <w:lang w:val="es-AR"/>
              </w:rPr>
            </w:pPr>
            <w:r w:rsidRPr="005D1D4E">
              <w:rPr>
                <w:lang w:val="es-AR"/>
              </w:rPr>
              <w:t>Organización de eventos atléticos adaptados y reglamentarios.</w:t>
            </w:r>
          </w:p>
          <w:p w:rsidR="005D1D4E" w:rsidRPr="003E2E3C" w:rsidRDefault="005D1D4E" w:rsidP="005D1D4E">
            <w:pPr>
              <w:jc w:val="both"/>
              <w:rPr>
                <w:b/>
                <w:u w:val="single"/>
              </w:rPr>
            </w:pPr>
            <w:r w:rsidRPr="003E2E3C">
              <w:rPr>
                <w:b/>
                <w:u w:val="single"/>
              </w:rPr>
              <w:t>BLOQUE 2: Las Carreras</w:t>
            </w:r>
          </w:p>
          <w:p w:rsidR="005D1D4E" w:rsidRDefault="005D1D4E" w:rsidP="005D1D4E">
            <w:pPr>
              <w:pStyle w:val="Prrafodelista"/>
              <w:numPr>
                <w:ilvl w:val="0"/>
                <w:numId w:val="3"/>
              </w:numPr>
              <w:spacing w:after="200" w:line="276" w:lineRule="auto"/>
              <w:jc w:val="both"/>
            </w:pPr>
            <w:r w:rsidRPr="005D1D4E">
              <w:rPr>
                <w:lang w:val="es-AR"/>
              </w:rPr>
              <w:t xml:space="preserve">Fundamentos  mecánicos de la carrera. Descripción técnica. Fases. Juegos de correr. </w:t>
            </w:r>
            <w:r>
              <w:t xml:space="preserve">Ejercicios técnicos. Técnica circular y pendular. </w:t>
            </w:r>
          </w:p>
          <w:p w:rsidR="005D1D4E" w:rsidRPr="005D1D4E" w:rsidRDefault="005D1D4E" w:rsidP="005D1D4E">
            <w:pPr>
              <w:pStyle w:val="Prrafodelista"/>
              <w:numPr>
                <w:ilvl w:val="0"/>
                <w:numId w:val="3"/>
              </w:numPr>
              <w:spacing w:after="200" w:line="276" w:lineRule="auto"/>
              <w:jc w:val="both"/>
              <w:rPr>
                <w:lang w:val="es-AR"/>
              </w:rPr>
            </w:pPr>
            <w:r w:rsidRPr="005D1D4E">
              <w:rPr>
                <w:lang w:val="es-AR"/>
              </w:rPr>
              <w:t>Partida Baja y Partida Alta. Voces de partida. Llegada .Descripción técnica y metodología.</w:t>
            </w:r>
          </w:p>
          <w:p w:rsidR="005D1D4E" w:rsidRDefault="005D1D4E" w:rsidP="005D1D4E">
            <w:pPr>
              <w:pStyle w:val="Prrafodelista"/>
              <w:numPr>
                <w:ilvl w:val="0"/>
                <w:numId w:val="3"/>
              </w:numPr>
              <w:spacing w:after="200" w:line="276" w:lineRule="auto"/>
              <w:jc w:val="both"/>
            </w:pPr>
            <w:r w:rsidRPr="005D1D4E">
              <w:rPr>
                <w:lang w:val="es-AR"/>
              </w:rPr>
              <w:t xml:space="preserve">Los relevos. Técnica del pasaje visual y ciego. Zonas y marcas de referencia. </w:t>
            </w:r>
            <w:r>
              <w:t xml:space="preserve">Juegos de iniciación. Reglamento. </w:t>
            </w:r>
          </w:p>
          <w:p w:rsidR="005D1D4E" w:rsidRDefault="005D1D4E" w:rsidP="005D1D4E">
            <w:pPr>
              <w:pStyle w:val="Prrafodelista"/>
              <w:numPr>
                <w:ilvl w:val="0"/>
                <w:numId w:val="3"/>
              </w:numPr>
              <w:spacing w:after="200" w:line="276" w:lineRule="auto"/>
              <w:jc w:val="both"/>
            </w:pPr>
            <w:r w:rsidRPr="005D1D4E">
              <w:rPr>
                <w:lang w:val="es-AR"/>
              </w:rPr>
              <w:t xml:space="preserve">Las vallas. Pasaje y ritmo entre vallas. Descripción técnica y metodologías de la enseñanza. </w:t>
            </w:r>
            <w:r>
              <w:t>Reglamento.</w:t>
            </w:r>
          </w:p>
          <w:p w:rsidR="005D1D4E" w:rsidRDefault="005D1D4E" w:rsidP="005D1D4E">
            <w:pPr>
              <w:pStyle w:val="Prrafodelista"/>
              <w:numPr>
                <w:ilvl w:val="0"/>
                <w:numId w:val="3"/>
              </w:numPr>
              <w:spacing w:after="200" w:line="276" w:lineRule="auto"/>
              <w:jc w:val="both"/>
            </w:pPr>
            <w:r w:rsidRPr="005D1D4E">
              <w:rPr>
                <w:lang w:val="es-AR"/>
              </w:rPr>
              <w:t xml:space="preserve">La marcha atlética. Aspectos técnicos y reglamentarios.  </w:t>
            </w:r>
            <w:r>
              <w:t>Su metodología.</w:t>
            </w:r>
          </w:p>
          <w:p w:rsidR="005D1D4E" w:rsidRPr="003E2E3C" w:rsidRDefault="005D1D4E" w:rsidP="005D1D4E">
            <w:pPr>
              <w:jc w:val="both"/>
              <w:rPr>
                <w:u w:val="single"/>
              </w:rPr>
            </w:pPr>
            <w:r w:rsidRPr="003E2E3C">
              <w:rPr>
                <w:u w:val="single"/>
              </w:rPr>
              <w:t>BLOQUE 3: Los Lanzamientos</w:t>
            </w:r>
          </w:p>
          <w:p w:rsidR="005D1D4E" w:rsidRDefault="005D1D4E" w:rsidP="005D1D4E">
            <w:pPr>
              <w:pStyle w:val="Prrafodelista"/>
              <w:numPr>
                <w:ilvl w:val="0"/>
                <w:numId w:val="4"/>
              </w:numPr>
              <w:spacing w:after="200" w:line="276" w:lineRule="auto"/>
              <w:jc w:val="both"/>
            </w:pPr>
            <w:r w:rsidRPr="005D1D4E">
              <w:rPr>
                <w:lang w:val="es-AR"/>
              </w:rPr>
              <w:t xml:space="preserve">Fundamentos mecánicos de los lanzamientos. Descripción técnica. Fases. Ejercicios y juegos de habilidad y acondicionamiento. </w:t>
            </w:r>
            <w:r>
              <w:t>Los multilanzamientos. Reglamen</w:t>
            </w:r>
            <w:r w:rsidR="00FD5300">
              <w:t xml:space="preserve">to </w:t>
            </w:r>
            <w:r w:rsidR="005A780A">
              <w:t>. Normas de seguridad.</w:t>
            </w:r>
          </w:p>
          <w:p w:rsidR="005D1D4E" w:rsidRDefault="005D1D4E" w:rsidP="005D1D4E">
            <w:pPr>
              <w:pStyle w:val="Prrafodelista"/>
              <w:numPr>
                <w:ilvl w:val="0"/>
                <w:numId w:val="4"/>
              </w:numPr>
              <w:spacing w:after="200" w:line="276" w:lineRule="auto"/>
              <w:jc w:val="both"/>
            </w:pPr>
            <w:r>
              <w:t>Lanzamiento de Bala.</w:t>
            </w:r>
          </w:p>
          <w:p w:rsidR="005D1D4E" w:rsidRDefault="005D1D4E" w:rsidP="005D1D4E">
            <w:pPr>
              <w:pStyle w:val="Prrafodelista"/>
              <w:numPr>
                <w:ilvl w:val="0"/>
                <w:numId w:val="4"/>
              </w:numPr>
              <w:spacing w:after="200" w:line="276" w:lineRule="auto"/>
              <w:jc w:val="both"/>
            </w:pPr>
            <w:r>
              <w:t>Lanzamiento de Martillo.</w:t>
            </w:r>
          </w:p>
          <w:p w:rsidR="005D1D4E" w:rsidRDefault="005D1D4E" w:rsidP="005D1D4E">
            <w:pPr>
              <w:pStyle w:val="Prrafodelista"/>
              <w:numPr>
                <w:ilvl w:val="0"/>
                <w:numId w:val="4"/>
              </w:numPr>
              <w:spacing w:after="200" w:line="276" w:lineRule="auto"/>
              <w:jc w:val="both"/>
            </w:pPr>
            <w:r>
              <w:t>Lanzamiento de Disco.</w:t>
            </w:r>
          </w:p>
          <w:p w:rsidR="005D1D4E" w:rsidRDefault="005D1D4E" w:rsidP="005D1D4E">
            <w:pPr>
              <w:pStyle w:val="Prrafodelista"/>
              <w:numPr>
                <w:ilvl w:val="0"/>
                <w:numId w:val="4"/>
              </w:numPr>
              <w:spacing w:after="200" w:line="276" w:lineRule="auto"/>
              <w:jc w:val="both"/>
            </w:pPr>
            <w:r>
              <w:t>Lanzamiento de Jabalina.</w:t>
            </w:r>
          </w:p>
          <w:p w:rsidR="005D1D4E" w:rsidRPr="003E2E3C" w:rsidRDefault="005D1D4E" w:rsidP="005D1D4E">
            <w:pPr>
              <w:jc w:val="both"/>
              <w:rPr>
                <w:u w:val="single"/>
              </w:rPr>
            </w:pPr>
            <w:r w:rsidRPr="003E2E3C">
              <w:rPr>
                <w:u w:val="single"/>
              </w:rPr>
              <w:t>BLOQUE 4: Los Saltos</w:t>
            </w:r>
          </w:p>
          <w:p w:rsidR="005D1D4E" w:rsidRDefault="005D1D4E" w:rsidP="005D1D4E">
            <w:pPr>
              <w:pStyle w:val="Prrafodelista"/>
              <w:numPr>
                <w:ilvl w:val="0"/>
                <w:numId w:val="4"/>
              </w:numPr>
              <w:spacing w:after="200" w:line="276" w:lineRule="auto"/>
              <w:jc w:val="both"/>
            </w:pPr>
            <w:r w:rsidRPr="005D1D4E">
              <w:rPr>
                <w:lang w:val="es-AR"/>
              </w:rPr>
              <w:t xml:space="preserve"> Fundamentos mecánicos de los saltos. Descripción técnica. Fases. Ejercicios y juegos de habilidad y acondicionamiento. </w:t>
            </w:r>
            <w:r>
              <w:t xml:space="preserve">Los multisaltos. Reglamento. </w:t>
            </w:r>
          </w:p>
          <w:p w:rsidR="005D1D4E" w:rsidRDefault="005D1D4E" w:rsidP="005D1D4E">
            <w:pPr>
              <w:pStyle w:val="Prrafodelista"/>
              <w:numPr>
                <w:ilvl w:val="0"/>
                <w:numId w:val="4"/>
              </w:numPr>
              <w:spacing w:after="200" w:line="276" w:lineRule="auto"/>
              <w:jc w:val="both"/>
            </w:pPr>
            <w:r>
              <w:t>Salto en Largo.</w:t>
            </w:r>
          </w:p>
          <w:p w:rsidR="005D1D4E" w:rsidRDefault="005D1D4E" w:rsidP="005D1D4E">
            <w:pPr>
              <w:pStyle w:val="Prrafodelista"/>
              <w:numPr>
                <w:ilvl w:val="0"/>
                <w:numId w:val="4"/>
              </w:numPr>
              <w:spacing w:after="200" w:line="276" w:lineRule="auto"/>
              <w:jc w:val="both"/>
            </w:pPr>
            <w:r>
              <w:t>Salto en Alto.</w:t>
            </w:r>
          </w:p>
          <w:p w:rsidR="005D1D4E" w:rsidRDefault="005D1D4E" w:rsidP="005D1D4E">
            <w:pPr>
              <w:pStyle w:val="Prrafodelista"/>
              <w:numPr>
                <w:ilvl w:val="0"/>
                <w:numId w:val="4"/>
              </w:numPr>
              <w:spacing w:after="200" w:line="276" w:lineRule="auto"/>
              <w:jc w:val="both"/>
            </w:pPr>
            <w:r>
              <w:t>Salto con garrocha.</w:t>
            </w:r>
          </w:p>
          <w:p w:rsidR="005D1D4E" w:rsidRDefault="005D1D4E" w:rsidP="005D1D4E">
            <w:pPr>
              <w:pStyle w:val="Prrafodelista"/>
              <w:numPr>
                <w:ilvl w:val="0"/>
                <w:numId w:val="4"/>
              </w:numPr>
              <w:spacing w:after="200" w:line="276" w:lineRule="auto"/>
              <w:jc w:val="both"/>
            </w:pPr>
            <w:r>
              <w:t>Salto Triple.</w:t>
            </w:r>
          </w:p>
          <w:p w:rsidR="005D65AD" w:rsidRPr="007421D5" w:rsidRDefault="005D65AD" w:rsidP="00C015CA">
            <w:pPr>
              <w:spacing w:line="360" w:lineRule="auto"/>
              <w:jc w:val="both"/>
              <w:rPr>
                <w:rFonts w:asciiTheme="majorHAnsi" w:hAnsiTheme="majorHAnsi"/>
                <w:b/>
                <w:sz w:val="18"/>
                <w:szCs w:val="18"/>
                <w:lang w:val="es-AR"/>
              </w:rPr>
            </w:pPr>
          </w:p>
        </w:tc>
      </w:tr>
      <w:tr w:rsidR="005D65AD" w:rsidRPr="00855493" w:rsidTr="00A4309B">
        <w:tc>
          <w:tcPr>
            <w:tcW w:w="10368" w:type="dxa"/>
            <w:gridSpan w:val="3"/>
          </w:tcPr>
          <w:p w:rsidR="005D65AD" w:rsidRDefault="005D65AD" w:rsidP="00C015CA">
            <w:pPr>
              <w:spacing w:line="360" w:lineRule="auto"/>
              <w:jc w:val="both"/>
              <w:rPr>
                <w:rFonts w:asciiTheme="majorHAnsi" w:hAnsiTheme="majorHAnsi"/>
                <w:i/>
                <w:sz w:val="18"/>
                <w:szCs w:val="18"/>
                <w:lang w:val="es-AR"/>
              </w:rPr>
            </w:pPr>
            <w:r w:rsidRPr="007421D5">
              <w:rPr>
                <w:rFonts w:asciiTheme="majorHAnsi" w:hAnsiTheme="majorHAnsi"/>
                <w:b/>
                <w:sz w:val="18"/>
                <w:szCs w:val="18"/>
                <w:lang w:val="es-AR"/>
              </w:rPr>
              <w:t>TRABAJOS PRÁCTICOS/TRABAJO DE CAMPO</w:t>
            </w:r>
            <w:r w:rsidR="00ED47D6" w:rsidRPr="007421D5">
              <w:rPr>
                <w:rFonts w:asciiTheme="majorHAnsi" w:hAnsiTheme="majorHAnsi"/>
                <w:b/>
                <w:sz w:val="18"/>
                <w:szCs w:val="18"/>
                <w:lang w:val="es-AR"/>
              </w:rPr>
              <w:t xml:space="preserve">: </w:t>
            </w:r>
            <w:r w:rsidR="00ED47D6" w:rsidRPr="007421D5">
              <w:rPr>
                <w:rFonts w:asciiTheme="majorHAnsi" w:hAnsiTheme="majorHAnsi"/>
                <w:i/>
                <w:sz w:val="18"/>
                <w:szCs w:val="18"/>
                <w:lang w:val="es-AR"/>
              </w:rPr>
              <w:t>(ACUERDOS SOBRE PRÁCTICAS/PRÁCTICOS/SALIDAS/ U OTROS PARA LA UNIDAD CURRICULAR EN TODAS LAS SEDES Y CURSOS DE LA INSTITUCIÓN)</w:t>
            </w:r>
          </w:p>
          <w:p w:rsidR="005D65AD" w:rsidRPr="00920E52" w:rsidRDefault="005D1D4E" w:rsidP="00920E52">
            <w:pPr>
              <w:pStyle w:val="Prrafodelista"/>
              <w:numPr>
                <w:ilvl w:val="0"/>
                <w:numId w:val="13"/>
              </w:numPr>
              <w:spacing w:line="360" w:lineRule="auto"/>
              <w:jc w:val="both"/>
              <w:rPr>
                <w:rFonts w:asciiTheme="majorHAnsi" w:hAnsiTheme="majorHAnsi"/>
                <w:sz w:val="18"/>
                <w:szCs w:val="18"/>
                <w:lang w:val="es-AR"/>
              </w:rPr>
            </w:pPr>
            <w:r w:rsidRPr="00920E52">
              <w:rPr>
                <w:rFonts w:asciiTheme="majorHAnsi" w:hAnsiTheme="majorHAnsi"/>
                <w:sz w:val="18"/>
                <w:szCs w:val="18"/>
                <w:u w:val="single"/>
                <w:lang w:val="es-AR"/>
              </w:rPr>
              <w:t>Trabajos Prácticos Durante el Proceso:</w:t>
            </w:r>
            <w:r w:rsidRPr="00920E52">
              <w:rPr>
                <w:rFonts w:asciiTheme="majorHAnsi" w:hAnsiTheme="majorHAnsi"/>
                <w:sz w:val="18"/>
                <w:szCs w:val="18"/>
                <w:lang w:val="es-AR"/>
              </w:rPr>
              <w:t xml:space="preserve"> Ejecuc</w:t>
            </w:r>
            <w:r w:rsidR="00954E2F" w:rsidRPr="00920E52">
              <w:rPr>
                <w:rFonts w:asciiTheme="majorHAnsi" w:hAnsiTheme="majorHAnsi"/>
                <w:sz w:val="18"/>
                <w:szCs w:val="18"/>
                <w:lang w:val="es-AR"/>
              </w:rPr>
              <w:t xml:space="preserve">ión completa </w:t>
            </w:r>
            <w:r w:rsidRPr="00920E52">
              <w:rPr>
                <w:rFonts w:asciiTheme="majorHAnsi" w:hAnsiTheme="majorHAnsi"/>
                <w:sz w:val="18"/>
                <w:szCs w:val="18"/>
                <w:lang w:val="es-AR"/>
              </w:rPr>
              <w:t>de cada prueba atlética r</w:t>
            </w:r>
            <w:r w:rsidR="00954E2F" w:rsidRPr="00920E52">
              <w:rPr>
                <w:rFonts w:asciiTheme="majorHAnsi" w:hAnsiTheme="majorHAnsi"/>
                <w:sz w:val="18"/>
                <w:szCs w:val="18"/>
                <w:lang w:val="es-AR"/>
              </w:rPr>
              <w:t>eali</w:t>
            </w:r>
            <w:r w:rsidR="00A345B2" w:rsidRPr="00920E52">
              <w:rPr>
                <w:rFonts w:asciiTheme="majorHAnsi" w:hAnsiTheme="majorHAnsi"/>
                <w:sz w:val="18"/>
                <w:szCs w:val="18"/>
                <w:lang w:val="es-AR"/>
              </w:rPr>
              <w:t xml:space="preserve">zada en clase </w:t>
            </w:r>
            <w:r w:rsidR="00954E2F" w:rsidRPr="00920E52">
              <w:rPr>
                <w:rFonts w:asciiTheme="majorHAnsi" w:hAnsiTheme="majorHAnsi"/>
                <w:sz w:val="18"/>
                <w:szCs w:val="18"/>
                <w:lang w:val="es-AR"/>
              </w:rPr>
              <w:t xml:space="preserve"> y conceptualización en forma escrita de sus aspectos técnicos, reglamentarios o metodológicos.</w:t>
            </w:r>
          </w:p>
          <w:p w:rsidR="00954E2F" w:rsidRPr="00920E52" w:rsidRDefault="00954E2F" w:rsidP="00920E52">
            <w:pPr>
              <w:pStyle w:val="Prrafodelista"/>
              <w:numPr>
                <w:ilvl w:val="0"/>
                <w:numId w:val="13"/>
              </w:numPr>
              <w:spacing w:line="360" w:lineRule="auto"/>
              <w:jc w:val="both"/>
              <w:rPr>
                <w:rFonts w:asciiTheme="majorHAnsi" w:hAnsiTheme="majorHAnsi"/>
                <w:sz w:val="18"/>
                <w:szCs w:val="18"/>
                <w:lang w:val="es-AR"/>
              </w:rPr>
            </w:pPr>
            <w:r w:rsidRPr="00920E52">
              <w:rPr>
                <w:rFonts w:asciiTheme="majorHAnsi" w:hAnsiTheme="majorHAnsi"/>
                <w:sz w:val="18"/>
                <w:szCs w:val="18"/>
                <w:u w:val="single"/>
                <w:lang w:val="es-AR"/>
              </w:rPr>
              <w:t>Trabajos Prácticos de Observación o Participación</w:t>
            </w:r>
            <w:r w:rsidR="00A021C3" w:rsidRPr="00920E52">
              <w:rPr>
                <w:rFonts w:asciiTheme="majorHAnsi" w:hAnsiTheme="majorHAnsi"/>
                <w:sz w:val="18"/>
                <w:szCs w:val="18"/>
                <w:u w:val="single"/>
                <w:lang w:val="es-AR"/>
              </w:rPr>
              <w:t xml:space="preserve"> durante el Proceso</w:t>
            </w:r>
            <w:r w:rsidRPr="00920E52">
              <w:rPr>
                <w:rFonts w:asciiTheme="majorHAnsi" w:hAnsiTheme="majorHAnsi"/>
                <w:sz w:val="18"/>
                <w:szCs w:val="18"/>
                <w:lang w:val="es-AR"/>
              </w:rPr>
              <w:t xml:space="preserve"> en 2 Eventos Atléticos que se realicen fuera del ámbito del Ief</w:t>
            </w:r>
            <w:r w:rsidR="00A021C3" w:rsidRPr="00920E52">
              <w:rPr>
                <w:rFonts w:asciiTheme="majorHAnsi" w:hAnsiTheme="majorHAnsi"/>
                <w:sz w:val="18"/>
                <w:szCs w:val="18"/>
                <w:lang w:val="es-AR"/>
              </w:rPr>
              <w:t xml:space="preserve">, </w:t>
            </w:r>
            <w:r w:rsidR="001F54B6" w:rsidRPr="00920E52">
              <w:rPr>
                <w:rFonts w:asciiTheme="majorHAnsi" w:hAnsiTheme="majorHAnsi"/>
                <w:sz w:val="18"/>
                <w:szCs w:val="18"/>
                <w:lang w:val="es-AR"/>
              </w:rPr>
              <w:t>a elección de cada estudiante y con elaboración del informe correspondiente</w:t>
            </w:r>
            <w:r w:rsidRPr="00920E52">
              <w:rPr>
                <w:rFonts w:asciiTheme="majorHAnsi" w:hAnsiTheme="majorHAnsi"/>
                <w:sz w:val="18"/>
                <w:szCs w:val="18"/>
                <w:lang w:val="es-AR"/>
              </w:rPr>
              <w:t>.</w:t>
            </w:r>
          </w:p>
          <w:p w:rsidR="00954E2F" w:rsidRPr="00920E52" w:rsidRDefault="00954E2F" w:rsidP="00920E52">
            <w:pPr>
              <w:pStyle w:val="Prrafodelista"/>
              <w:numPr>
                <w:ilvl w:val="0"/>
                <w:numId w:val="13"/>
              </w:numPr>
              <w:spacing w:line="360" w:lineRule="auto"/>
              <w:jc w:val="both"/>
              <w:rPr>
                <w:rFonts w:asciiTheme="majorHAnsi" w:hAnsiTheme="majorHAnsi"/>
                <w:b/>
                <w:sz w:val="18"/>
                <w:szCs w:val="18"/>
                <w:lang w:val="es-AR"/>
              </w:rPr>
            </w:pPr>
            <w:r w:rsidRPr="00920E52">
              <w:rPr>
                <w:rFonts w:asciiTheme="majorHAnsi" w:hAnsiTheme="majorHAnsi"/>
                <w:sz w:val="18"/>
                <w:szCs w:val="18"/>
                <w:u w:val="single"/>
                <w:lang w:val="es-AR"/>
              </w:rPr>
              <w:t>Trabajo Práctico Integrador</w:t>
            </w:r>
            <w:r w:rsidRPr="00920E52">
              <w:rPr>
                <w:rFonts w:asciiTheme="majorHAnsi" w:hAnsiTheme="majorHAnsi"/>
                <w:sz w:val="18"/>
                <w:szCs w:val="18"/>
                <w:lang w:val="es-AR"/>
              </w:rPr>
              <w:t xml:space="preserve">: Organización, Fiscalización y Participación en competencia atlética grupal </w:t>
            </w:r>
            <w:r w:rsidR="00A021C3" w:rsidRPr="00920E52">
              <w:rPr>
                <w:rFonts w:asciiTheme="majorHAnsi" w:hAnsiTheme="majorHAnsi"/>
                <w:sz w:val="18"/>
                <w:szCs w:val="18"/>
                <w:lang w:val="es-AR"/>
              </w:rPr>
              <w:t xml:space="preserve">y </w:t>
            </w:r>
            <w:r w:rsidRPr="00920E52">
              <w:rPr>
                <w:rFonts w:asciiTheme="majorHAnsi" w:hAnsiTheme="majorHAnsi"/>
                <w:sz w:val="18"/>
                <w:szCs w:val="18"/>
                <w:lang w:val="es-AR"/>
              </w:rPr>
              <w:t xml:space="preserve">de carácter oficial.  </w:t>
            </w:r>
          </w:p>
          <w:p w:rsidR="005D65AD" w:rsidRPr="007421D5" w:rsidRDefault="005D65AD" w:rsidP="00C015CA">
            <w:pPr>
              <w:spacing w:line="360" w:lineRule="auto"/>
              <w:jc w:val="both"/>
              <w:rPr>
                <w:rFonts w:asciiTheme="majorHAnsi" w:hAnsiTheme="majorHAnsi"/>
                <w:b/>
                <w:sz w:val="18"/>
                <w:szCs w:val="18"/>
                <w:lang w:val="es-AR"/>
              </w:rPr>
            </w:pPr>
          </w:p>
        </w:tc>
      </w:tr>
      <w:tr w:rsidR="005D65AD" w:rsidRPr="00855493" w:rsidTr="00A4309B">
        <w:tc>
          <w:tcPr>
            <w:tcW w:w="10368" w:type="dxa"/>
            <w:gridSpan w:val="3"/>
          </w:tcPr>
          <w:p w:rsidR="005D65AD" w:rsidRDefault="005D65AD" w:rsidP="00C015CA">
            <w:pPr>
              <w:spacing w:line="360" w:lineRule="auto"/>
              <w:jc w:val="both"/>
              <w:rPr>
                <w:rFonts w:asciiTheme="majorHAnsi" w:hAnsiTheme="majorHAnsi"/>
                <w:b/>
                <w:sz w:val="18"/>
                <w:szCs w:val="18"/>
              </w:rPr>
            </w:pPr>
            <w:r>
              <w:rPr>
                <w:rFonts w:asciiTheme="majorHAnsi" w:hAnsiTheme="majorHAnsi"/>
                <w:b/>
                <w:sz w:val="18"/>
                <w:szCs w:val="18"/>
              </w:rPr>
              <w:t>METODOLOGÍA: (ACTIVIDADES – RECURSOS)</w:t>
            </w:r>
          </w:p>
          <w:p w:rsidR="001F54B6" w:rsidRPr="00920E52" w:rsidRDefault="001F54B6" w:rsidP="001F54B6">
            <w:pPr>
              <w:numPr>
                <w:ilvl w:val="0"/>
                <w:numId w:val="5"/>
              </w:numPr>
              <w:spacing w:line="276" w:lineRule="auto"/>
              <w:jc w:val="both"/>
              <w:rPr>
                <w:rFonts w:asciiTheme="majorHAnsi" w:hAnsiTheme="majorHAnsi" w:cs="Tahoma"/>
                <w:sz w:val="18"/>
                <w:szCs w:val="18"/>
                <w:lang w:val="es-ES_tradnl"/>
              </w:rPr>
            </w:pPr>
            <w:r w:rsidRPr="00920E52">
              <w:rPr>
                <w:rFonts w:asciiTheme="majorHAnsi" w:hAnsiTheme="majorHAnsi" w:cs="Tahoma"/>
                <w:sz w:val="18"/>
                <w:szCs w:val="18"/>
                <w:lang w:val="es-ES_tradnl"/>
              </w:rPr>
              <w:t>Observación de videos.</w:t>
            </w:r>
          </w:p>
          <w:p w:rsidR="001F54B6" w:rsidRPr="00920E52" w:rsidRDefault="001F54B6" w:rsidP="001F54B6">
            <w:pPr>
              <w:numPr>
                <w:ilvl w:val="0"/>
                <w:numId w:val="5"/>
              </w:numPr>
              <w:spacing w:line="276" w:lineRule="auto"/>
              <w:jc w:val="both"/>
              <w:rPr>
                <w:rFonts w:asciiTheme="majorHAnsi" w:hAnsiTheme="majorHAnsi" w:cs="Tahoma"/>
                <w:sz w:val="18"/>
                <w:szCs w:val="18"/>
                <w:lang w:val="es-ES_tradnl"/>
              </w:rPr>
            </w:pPr>
            <w:r w:rsidRPr="00920E52">
              <w:rPr>
                <w:rFonts w:asciiTheme="majorHAnsi" w:hAnsiTheme="majorHAnsi" w:cs="Tahoma"/>
                <w:sz w:val="18"/>
                <w:szCs w:val="18"/>
                <w:lang w:val="es-ES_tradnl"/>
              </w:rPr>
              <w:t>Descubrimiento guiado, Resolución de problemas, Instrucción directa.</w:t>
            </w:r>
          </w:p>
          <w:p w:rsidR="001F54B6" w:rsidRPr="00920E52" w:rsidRDefault="001F54B6" w:rsidP="001F54B6">
            <w:pPr>
              <w:numPr>
                <w:ilvl w:val="0"/>
                <w:numId w:val="5"/>
              </w:numPr>
              <w:spacing w:line="276" w:lineRule="auto"/>
              <w:jc w:val="both"/>
              <w:rPr>
                <w:rFonts w:asciiTheme="majorHAnsi" w:hAnsiTheme="majorHAnsi" w:cs="Tahoma"/>
                <w:sz w:val="18"/>
                <w:szCs w:val="18"/>
                <w:lang w:val="es-ES_tradnl"/>
              </w:rPr>
            </w:pPr>
            <w:r w:rsidRPr="00920E52">
              <w:rPr>
                <w:rFonts w:asciiTheme="majorHAnsi" w:hAnsiTheme="majorHAnsi" w:cs="Tahoma"/>
                <w:sz w:val="18"/>
                <w:szCs w:val="18"/>
                <w:lang w:val="es-ES_tradnl"/>
              </w:rPr>
              <w:t>Trabajo en grupos e individuales, con puestas en común.</w:t>
            </w:r>
          </w:p>
          <w:p w:rsidR="001F54B6" w:rsidRPr="00920E52" w:rsidRDefault="001F54B6" w:rsidP="001F54B6">
            <w:pPr>
              <w:numPr>
                <w:ilvl w:val="0"/>
                <w:numId w:val="5"/>
              </w:numPr>
              <w:spacing w:line="276" w:lineRule="auto"/>
              <w:jc w:val="both"/>
              <w:rPr>
                <w:rFonts w:asciiTheme="majorHAnsi" w:hAnsiTheme="majorHAnsi" w:cs="Tahoma"/>
                <w:sz w:val="18"/>
                <w:szCs w:val="18"/>
                <w:lang w:val="es-ES_tradnl"/>
              </w:rPr>
            </w:pPr>
            <w:r w:rsidRPr="00920E52">
              <w:rPr>
                <w:rFonts w:asciiTheme="majorHAnsi" w:hAnsiTheme="majorHAnsi" w:cs="Tahoma"/>
                <w:sz w:val="18"/>
                <w:szCs w:val="18"/>
                <w:lang w:val="es-ES_tradnl"/>
              </w:rPr>
              <w:t>Diseño de tareas motrices para la enseñanza de las técnicas.</w:t>
            </w:r>
          </w:p>
          <w:p w:rsidR="001F54B6" w:rsidRPr="00920E52" w:rsidRDefault="001F54B6" w:rsidP="001F54B6">
            <w:pPr>
              <w:numPr>
                <w:ilvl w:val="0"/>
                <w:numId w:val="5"/>
              </w:numPr>
              <w:spacing w:line="276" w:lineRule="auto"/>
              <w:jc w:val="both"/>
              <w:rPr>
                <w:rFonts w:asciiTheme="majorHAnsi" w:hAnsiTheme="majorHAnsi" w:cs="Tahoma"/>
                <w:sz w:val="18"/>
                <w:szCs w:val="18"/>
                <w:lang w:val="es-ES_tradnl"/>
              </w:rPr>
            </w:pPr>
            <w:r w:rsidRPr="00920E52">
              <w:rPr>
                <w:rFonts w:asciiTheme="majorHAnsi" w:hAnsiTheme="majorHAnsi" w:cs="Tahoma"/>
                <w:sz w:val="18"/>
                <w:szCs w:val="18"/>
                <w:lang w:val="es-ES_tradnl"/>
              </w:rPr>
              <w:t>Rastreo bibliográfico y búsquedas en Internet.</w:t>
            </w:r>
          </w:p>
          <w:p w:rsidR="001F54B6" w:rsidRPr="00920E52" w:rsidRDefault="001F54B6" w:rsidP="001F54B6">
            <w:pPr>
              <w:numPr>
                <w:ilvl w:val="0"/>
                <w:numId w:val="5"/>
              </w:numPr>
              <w:spacing w:line="276" w:lineRule="auto"/>
              <w:jc w:val="both"/>
              <w:rPr>
                <w:rFonts w:asciiTheme="majorHAnsi" w:hAnsiTheme="majorHAnsi" w:cs="Tahoma"/>
                <w:sz w:val="18"/>
                <w:szCs w:val="18"/>
                <w:lang w:val="es-ES_tradnl"/>
              </w:rPr>
            </w:pPr>
            <w:r w:rsidRPr="00920E52">
              <w:rPr>
                <w:rFonts w:asciiTheme="majorHAnsi" w:hAnsiTheme="majorHAnsi" w:cs="Tahoma"/>
                <w:sz w:val="18"/>
                <w:szCs w:val="18"/>
                <w:lang w:val="es-ES_tradnl"/>
              </w:rPr>
              <w:t>Observación de clases de atletismoen niveles de iniciación y entrenamiento.</w:t>
            </w:r>
          </w:p>
          <w:p w:rsidR="001F54B6" w:rsidRPr="00920E52" w:rsidRDefault="001F54B6" w:rsidP="001F54B6">
            <w:pPr>
              <w:numPr>
                <w:ilvl w:val="0"/>
                <w:numId w:val="5"/>
              </w:numPr>
              <w:spacing w:line="276" w:lineRule="auto"/>
              <w:jc w:val="both"/>
              <w:rPr>
                <w:rFonts w:asciiTheme="majorHAnsi" w:hAnsiTheme="majorHAnsi" w:cs="Tahoma"/>
                <w:sz w:val="18"/>
                <w:szCs w:val="18"/>
                <w:lang w:val="es-ES_tradnl"/>
              </w:rPr>
            </w:pPr>
            <w:r w:rsidRPr="00920E52">
              <w:rPr>
                <w:rFonts w:asciiTheme="majorHAnsi" w:hAnsiTheme="majorHAnsi" w:cs="Tahoma"/>
                <w:sz w:val="18"/>
                <w:szCs w:val="18"/>
                <w:lang w:val="es-ES_tradnl"/>
              </w:rPr>
              <w:t>Prácticas motrices en las clases.</w:t>
            </w:r>
          </w:p>
          <w:p w:rsidR="001F54B6" w:rsidRPr="00920E52" w:rsidRDefault="001F54B6" w:rsidP="001F54B6">
            <w:pPr>
              <w:numPr>
                <w:ilvl w:val="0"/>
                <w:numId w:val="5"/>
              </w:numPr>
              <w:spacing w:line="276" w:lineRule="auto"/>
              <w:jc w:val="both"/>
              <w:rPr>
                <w:rFonts w:asciiTheme="majorHAnsi" w:hAnsiTheme="majorHAnsi" w:cs="Tahoma"/>
                <w:sz w:val="18"/>
                <w:szCs w:val="18"/>
                <w:lang w:val="es-ES_tradnl"/>
              </w:rPr>
            </w:pPr>
            <w:r w:rsidRPr="00920E52">
              <w:rPr>
                <w:rFonts w:asciiTheme="majorHAnsi" w:hAnsiTheme="majorHAnsi" w:cs="Tahoma"/>
                <w:sz w:val="18"/>
                <w:szCs w:val="18"/>
                <w:lang w:val="es-ES_tradnl"/>
              </w:rPr>
              <w:t>Auto y co-evaluación.</w:t>
            </w:r>
          </w:p>
          <w:p w:rsidR="001F54B6" w:rsidRPr="00920E52" w:rsidRDefault="001F54B6" w:rsidP="001F54B6">
            <w:pPr>
              <w:numPr>
                <w:ilvl w:val="0"/>
                <w:numId w:val="5"/>
              </w:numPr>
              <w:spacing w:line="276" w:lineRule="auto"/>
              <w:jc w:val="both"/>
              <w:rPr>
                <w:rFonts w:asciiTheme="majorHAnsi" w:hAnsiTheme="majorHAnsi" w:cs="Tahoma"/>
                <w:sz w:val="18"/>
                <w:szCs w:val="18"/>
                <w:lang w:val="es-ES_tradnl"/>
              </w:rPr>
            </w:pPr>
            <w:r w:rsidRPr="00920E52">
              <w:rPr>
                <w:rFonts w:asciiTheme="majorHAnsi" w:hAnsiTheme="majorHAnsi" w:cs="Tahoma"/>
                <w:sz w:val="18"/>
                <w:szCs w:val="18"/>
                <w:lang w:val="es-ES_tradnl"/>
              </w:rPr>
              <w:t>Análisis de videos de la propia ejecución.</w:t>
            </w:r>
          </w:p>
          <w:p w:rsidR="001F54B6" w:rsidRPr="001F54B6" w:rsidRDefault="001F54B6" w:rsidP="001F54B6">
            <w:pPr>
              <w:spacing w:line="276" w:lineRule="auto"/>
              <w:jc w:val="both"/>
              <w:rPr>
                <w:rFonts w:ascii="Tahoma" w:hAnsi="Tahoma" w:cs="Tahoma"/>
                <w:sz w:val="22"/>
                <w:szCs w:val="22"/>
                <w:lang w:val="es-ES_tradnl"/>
              </w:rPr>
            </w:pPr>
          </w:p>
          <w:p w:rsidR="005D65AD" w:rsidRPr="001F54B6" w:rsidRDefault="005D65AD" w:rsidP="00C015CA">
            <w:pPr>
              <w:spacing w:line="360" w:lineRule="auto"/>
              <w:jc w:val="both"/>
              <w:rPr>
                <w:rFonts w:asciiTheme="majorHAnsi" w:hAnsiTheme="majorHAnsi"/>
                <w:b/>
                <w:sz w:val="18"/>
                <w:szCs w:val="18"/>
                <w:lang w:val="es-AR"/>
              </w:rPr>
            </w:pPr>
          </w:p>
        </w:tc>
      </w:tr>
      <w:tr w:rsidR="005D65AD" w:rsidRPr="00855493" w:rsidTr="00A4309B">
        <w:tc>
          <w:tcPr>
            <w:tcW w:w="10368" w:type="dxa"/>
            <w:gridSpan w:val="3"/>
          </w:tcPr>
          <w:p w:rsidR="00920E52" w:rsidRPr="00920E52" w:rsidRDefault="005D65AD" w:rsidP="00C015CA">
            <w:pPr>
              <w:spacing w:line="360" w:lineRule="auto"/>
              <w:jc w:val="both"/>
              <w:rPr>
                <w:rFonts w:asciiTheme="majorHAnsi" w:hAnsiTheme="majorHAnsi"/>
                <w:i/>
                <w:sz w:val="18"/>
                <w:szCs w:val="18"/>
                <w:lang w:val="es-AR"/>
              </w:rPr>
            </w:pPr>
            <w:r w:rsidRPr="00920E52">
              <w:rPr>
                <w:rFonts w:asciiTheme="majorHAnsi" w:hAnsiTheme="majorHAnsi"/>
                <w:b/>
                <w:sz w:val="18"/>
                <w:szCs w:val="18"/>
                <w:lang w:val="es-AR"/>
              </w:rPr>
              <w:t>EVALUACIÓN: INSTRUMENTOS/MODELO</w:t>
            </w:r>
            <w:r w:rsidR="00ED47D6" w:rsidRPr="00920E52">
              <w:rPr>
                <w:rFonts w:asciiTheme="majorHAnsi" w:hAnsiTheme="majorHAnsi"/>
                <w:b/>
                <w:sz w:val="18"/>
                <w:szCs w:val="18"/>
                <w:lang w:val="es-AR"/>
              </w:rPr>
              <w:t>. (</w:t>
            </w:r>
            <w:r w:rsidR="00ED47D6" w:rsidRPr="00920E52">
              <w:rPr>
                <w:rFonts w:asciiTheme="majorHAnsi" w:hAnsiTheme="majorHAnsi"/>
                <w:i/>
                <w:sz w:val="18"/>
                <w:szCs w:val="18"/>
                <w:lang w:val="es-AR"/>
              </w:rPr>
              <w:t>ACUERDOS EVALUATIVOS PALA LA UNIDAD CURRICULARE EN TODAS LAS SEDES Y CURSOS DE LA INSTITUCIÓN)</w:t>
            </w:r>
            <w:r w:rsidR="00192DDC">
              <w:rPr>
                <w:rFonts w:asciiTheme="majorHAnsi" w:hAnsiTheme="majorHAnsi"/>
                <w:i/>
                <w:sz w:val="18"/>
                <w:szCs w:val="18"/>
                <w:lang w:val="es-A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037"/>
              <w:gridCol w:w="939"/>
              <w:gridCol w:w="4784"/>
            </w:tblGrid>
            <w:tr w:rsidR="00033C05" w:rsidRPr="00920E52" w:rsidTr="00043731">
              <w:tc>
                <w:tcPr>
                  <w:tcW w:w="1722" w:type="dxa"/>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rPr>
                  </w:pPr>
                  <w:r w:rsidRPr="00920E52">
                    <w:rPr>
                      <w:rFonts w:asciiTheme="majorHAnsi" w:hAnsiTheme="majorHAnsi" w:cs="Tahoma"/>
                      <w:sz w:val="18"/>
                      <w:szCs w:val="18"/>
                    </w:rPr>
                    <w:t xml:space="preserve">RANGO (%) </w:t>
                  </w:r>
                </w:p>
              </w:tc>
              <w:tc>
                <w:tcPr>
                  <w:tcW w:w="1037" w:type="dxa"/>
                  <w:tcBorders>
                    <w:bottom w:val="single" w:sz="4" w:space="0" w:color="auto"/>
                  </w:tcBorders>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rPr>
                  </w:pPr>
                  <w:r w:rsidRPr="00920E52">
                    <w:rPr>
                      <w:rFonts w:asciiTheme="majorHAnsi" w:hAnsiTheme="majorHAnsi" w:cs="Tahoma"/>
                      <w:sz w:val="18"/>
                      <w:szCs w:val="18"/>
                    </w:rPr>
                    <w:t xml:space="preserve">NOTA  </w:t>
                  </w:r>
                </w:p>
              </w:tc>
              <w:tc>
                <w:tcPr>
                  <w:tcW w:w="5723" w:type="dxa"/>
                  <w:gridSpan w:val="2"/>
                  <w:tcBorders>
                    <w:bottom w:val="single" w:sz="4" w:space="0" w:color="auto"/>
                  </w:tcBorders>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rPr>
                  </w:pPr>
                  <w:r w:rsidRPr="00920E52">
                    <w:rPr>
                      <w:rFonts w:asciiTheme="majorHAnsi" w:hAnsiTheme="majorHAnsi" w:cs="Tahoma"/>
                      <w:sz w:val="18"/>
                      <w:szCs w:val="18"/>
                    </w:rPr>
                    <w:t>CONDICION</w:t>
                  </w:r>
                </w:p>
              </w:tc>
            </w:tr>
            <w:tr w:rsidR="00033C05" w:rsidRPr="00855493" w:rsidTr="00043731">
              <w:trPr>
                <w:trHeight w:val="27"/>
              </w:trPr>
              <w:tc>
                <w:tcPr>
                  <w:tcW w:w="1722" w:type="dxa"/>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rPr>
                  </w:pPr>
                  <w:r w:rsidRPr="00920E52">
                    <w:rPr>
                      <w:rFonts w:asciiTheme="majorHAnsi" w:hAnsiTheme="majorHAnsi" w:cs="Tahoma"/>
                      <w:sz w:val="18"/>
                      <w:szCs w:val="18"/>
                    </w:rPr>
                    <w:t>96-100</w:t>
                  </w:r>
                </w:p>
              </w:tc>
              <w:tc>
                <w:tcPr>
                  <w:tcW w:w="1037" w:type="dxa"/>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rPr>
                  </w:pPr>
                  <w:r w:rsidRPr="00920E52">
                    <w:rPr>
                      <w:rFonts w:asciiTheme="majorHAnsi" w:hAnsiTheme="majorHAnsi" w:cs="Tahoma"/>
                      <w:sz w:val="18"/>
                      <w:szCs w:val="18"/>
                    </w:rPr>
                    <w:t>10</w:t>
                  </w:r>
                </w:p>
              </w:tc>
              <w:tc>
                <w:tcPr>
                  <w:tcW w:w="939" w:type="dxa"/>
                  <w:vMerge w:val="restart"/>
                  <w:tcBorders>
                    <w:right w:val="single" w:sz="4" w:space="0" w:color="auto"/>
                  </w:tcBorders>
                </w:tcPr>
                <w:p w:rsidR="00033C05" w:rsidRPr="00920E52" w:rsidRDefault="00033C05" w:rsidP="00855493">
                  <w:pPr>
                    <w:framePr w:hSpace="141" w:wrap="around" w:vAnchor="text" w:hAnchor="margin" w:xAlign="center" w:y="139"/>
                    <w:spacing w:line="276" w:lineRule="auto"/>
                    <w:jc w:val="center"/>
                    <w:rPr>
                      <w:rFonts w:asciiTheme="majorHAnsi" w:hAnsiTheme="majorHAnsi" w:cs="Tahoma"/>
                      <w:sz w:val="18"/>
                      <w:szCs w:val="18"/>
                    </w:rPr>
                  </w:pPr>
                  <w:r w:rsidRPr="00920E52">
                    <w:rPr>
                      <w:rFonts w:asciiTheme="majorHAnsi" w:hAnsiTheme="majorHAnsi" w:cs="Tahoma"/>
                      <w:sz w:val="18"/>
                      <w:szCs w:val="18"/>
                    </w:rPr>
                    <w:t>A</w:t>
                  </w:r>
                </w:p>
                <w:p w:rsidR="00033C05" w:rsidRPr="00920E52" w:rsidRDefault="00033C05" w:rsidP="00855493">
                  <w:pPr>
                    <w:framePr w:hSpace="141" w:wrap="around" w:vAnchor="text" w:hAnchor="margin" w:xAlign="center" w:y="139"/>
                    <w:spacing w:line="276" w:lineRule="auto"/>
                    <w:jc w:val="center"/>
                    <w:rPr>
                      <w:rFonts w:asciiTheme="majorHAnsi" w:hAnsiTheme="majorHAnsi" w:cs="Tahoma"/>
                      <w:sz w:val="18"/>
                      <w:szCs w:val="18"/>
                    </w:rPr>
                  </w:pPr>
                  <w:r w:rsidRPr="00920E52">
                    <w:rPr>
                      <w:rFonts w:asciiTheme="majorHAnsi" w:hAnsiTheme="majorHAnsi" w:cs="Tahoma"/>
                      <w:sz w:val="18"/>
                      <w:szCs w:val="18"/>
                    </w:rPr>
                    <w:t>P</w:t>
                  </w:r>
                </w:p>
                <w:p w:rsidR="00033C05" w:rsidRPr="00920E52" w:rsidRDefault="00033C05" w:rsidP="00855493">
                  <w:pPr>
                    <w:framePr w:hSpace="141" w:wrap="around" w:vAnchor="text" w:hAnchor="margin" w:xAlign="center" w:y="139"/>
                    <w:spacing w:line="276" w:lineRule="auto"/>
                    <w:jc w:val="center"/>
                    <w:rPr>
                      <w:rFonts w:asciiTheme="majorHAnsi" w:hAnsiTheme="majorHAnsi" w:cs="Tahoma"/>
                      <w:sz w:val="18"/>
                      <w:szCs w:val="18"/>
                    </w:rPr>
                  </w:pPr>
                  <w:r w:rsidRPr="00920E52">
                    <w:rPr>
                      <w:rFonts w:asciiTheme="majorHAnsi" w:hAnsiTheme="majorHAnsi" w:cs="Tahoma"/>
                      <w:sz w:val="18"/>
                      <w:szCs w:val="18"/>
                    </w:rPr>
                    <w:t>R</w:t>
                  </w:r>
                </w:p>
                <w:p w:rsidR="00033C05" w:rsidRPr="00920E52" w:rsidRDefault="00033C05" w:rsidP="00855493">
                  <w:pPr>
                    <w:framePr w:hSpace="141" w:wrap="around" w:vAnchor="text" w:hAnchor="margin" w:xAlign="center" w:y="139"/>
                    <w:spacing w:line="276" w:lineRule="auto"/>
                    <w:jc w:val="center"/>
                    <w:rPr>
                      <w:rFonts w:asciiTheme="majorHAnsi" w:hAnsiTheme="majorHAnsi" w:cs="Tahoma"/>
                      <w:sz w:val="18"/>
                      <w:szCs w:val="18"/>
                    </w:rPr>
                  </w:pPr>
                  <w:r w:rsidRPr="00920E52">
                    <w:rPr>
                      <w:rFonts w:asciiTheme="majorHAnsi" w:hAnsiTheme="majorHAnsi" w:cs="Tahoma"/>
                      <w:sz w:val="18"/>
                      <w:szCs w:val="18"/>
                    </w:rPr>
                    <w:t>O</w:t>
                  </w:r>
                </w:p>
                <w:p w:rsidR="00033C05" w:rsidRPr="00920E52" w:rsidRDefault="00033C05" w:rsidP="00855493">
                  <w:pPr>
                    <w:framePr w:hSpace="141" w:wrap="around" w:vAnchor="text" w:hAnchor="margin" w:xAlign="center" w:y="139"/>
                    <w:spacing w:line="276" w:lineRule="auto"/>
                    <w:jc w:val="center"/>
                    <w:rPr>
                      <w:rFonts w:asciiTheme="majorHAnsi" w:hAnsiTheme="majorHAnsi" w:cs="Tahoma"/>
                      <w:sz w:val="18"/>
                      <w:szCs w:val="18"/>
                    </w:rPr>
                  </w:pPr>
                  <w:r w:rsidRPr="00920E52">
                    <w:rPr>
                      <w:rFonts w:asciiTheme="majorHAnsi" w:hAnsiTheme="majorHAnsi" w:cs="Tahoma"/>
                      <w:sz w:val="18"/>
                      <w:szCs w:val="18"/>
                    </w:rPr>
                    <w:t>B</w:t>
                  </w:r>
                </w:p>
                <w:p w:rsidR="00033C05" w:rsidRPr="00920E52" w:rsidRDefault="00033C05" w:rsidP="00855493">
                  <w:pPr>
                    <w:framePr w:hSpace="141" w:wrap="around" w:vAnchor="text" w:hAnchor="margin" w:xAlign="center" w:y="139"/>
                    <w:spacing w:line="276" w:lineRule="auto"/>
                    <w:jc w:val="center"/>
                    <w:rPr>
                      <w:rFonts w:asciiTheme="majorHAnsi" w:hAnsiTheme="majorHAnsi" w:cs="Tahoma"/>
                      <w:sz w:val="18"/>
                      <w:szCs w:val="18"/>
                    </w:rPr>
                  </w:pPr>
                  <w:r w:rsidRPr="00920E52">
                    <w:rPr>
                      <w:rFonts w:asciiTheme="majorHAnsi" w:hAnsiTheme="majorHAnsi" w:cs="Tahoma"/>
                      <w:sz w:val="18"/>
                      <w:szCs w:val="18"/>
                    </w:rPr>
                    <w:t>A</w:t>
                  </w:r>
                </w:p>
                <w:p w:rsidR="00033C05" w:rsidRPr="00920E52" w:rsidRDefault="00033C05" w:rsidP="00855493">
                  <w:pPr>
                    <w:framePr w:hSpace="141" w:wrap="around" w:vAnchor="text" w:hAnchor="margin" w:xAlign="center" w:y="139"/>
                    <w:spacing w:line="276" w:lineRule="auto"/>
                    <w:jc w:val="center"/>
                    <w:rPr>
                      <w:rFonts w:asciiTheme="majorHAnsi" w:hAnsiTheme="majorHAnsi" w:cs="Tahoma"/>
                      <w:sz w:val="18"/>
                      <w:szCs w:val="18"/>
                    </w:rPr>
                  </w:pPr>
                  <w:r w:rsidRPr="00920E52">
                    <w:rPr>
                      <w:rFonts w:asciiTheme="majorHAnsi" w:hAnsiTheme="majorHAnsi" w:cs="Tahoma"/>
                      <w:sz w:val="18"/>
                      <w:szCs w:val="18"/>
                    </w:rPr>
                    <w:t>D</w:t>
                  </w:r>
                </w:p>
                <w:p w:rsidR="00033C05" w:rsidRPr="00920E52" w:rsidRDefault="00033C05" w:rsidP="00855493">
                  <w:pPr>
                    <w:framePr w:hSpace="141" w:wrap="around" w:vAnchor="text" w:hAnchor="margin" w:xAlign="center" w:y="139"/>
                    <w:spacing w:line="276" w:lineRule="auto"/>
                    <w:jc w:val="center"/>
                    <w:rPr>
                      <w:rFonts w:asciiTheme="majorHAnsi" w:hAnsiTheme="majorHAnsi" w:cs="Tahoma"/>
                      <w:sz w:val="18"/>
                      <w:szCs w:val="18"/>
                    </w:rPr>
                  </w:pPr>
                  <w:r w:rsidRPr="00920E52">
                    <w:rPr>
                      <w:rFonts w:asciiTheme="majorHAnsi" w:hAnsiTheme="majorHAnsi" w:cs="Tahoma"/>
                      <w:sz w:val="18"/>
                      <w:szCs w:val="18"/>
                    </w:rPr>
                    <w:t>O</w:t>
                  </w:r>
                </w:p>
              </w:tc>
              <w:tc>
                <w:tcPr>
                  <w:tcW w:w="4784" w:type="dxa"/>
                  <w:vMerge w:val="restart"/>
                  <w:tcBorders>
                    <w:left w:val="single" w:sz="4" w:space="0" w:color="auto"/>
                  </w:tcBorders>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r w:rsidRPr="00920E52">
                    <w:rPr>
                      <w:rFonts w:asciiTheme="majorHAnsi" w:hAnsiTheme="majorHAnsi" w:cs="Tahoma"/>
                      <w:sz w:val="18"/>
                      <w:szCs w:val="18"/>
                      <w:lang w:val="es-ES"/>
                    </w:rPr>
                    <w:t>ACREDITACION DIRECTA ASISTENCIA 80%</w:t>
                  </w:r>
                </w:p>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r w:rsidRPr="00920E52">
                    <w:rPr>
                      <w:rFonts w:asciiTheme="majorHAnsi" w:hAnsiTheme="majorHAnsi" w:cs="Tahoma"/>
                      <w:sz w:val="18"/>
                      <w:szCs w:val="18"/>
                      <w:lang w:val="es-ES"/>
                    </w:rPr>
                    <w:t xml:space="preserve"> NOTA MINIMA: 7 (siete)</w:t>
                  </w:r>
                </w:p>
              </w:tc>
            </w:tr>
            <w:tr w:rsidR="00033C05" w:rsidRPr="00855493" w:rsidTr="00043731">
              <w:trPr>
                <w:trHeight w:val="27"/>
              </w:trPr>
              <w:tc>
                <w:tcPr>
                  <w:tcW w:w="1722" w:type="dxa"/>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r w:rsidRPr="00920E52">
                    <w:rPr>
                      <w:rFonts w:asciiTheme="majorHAnsi" w:hAnsiTheme="majorHAnsi" w:cs="Tahoma"/>
                      <w:sz w:val="18"/>
                      <w:szCs w:val="18"/>
                      <w:lang w:val="es-ES"/>
                    </w:rPr>
                    <w:t>91-95</w:t>
                  </w:r>
                </w:p>
              </w:tc>
              <w:tc>
                <w:tcPr>
                  <w:tcW w:w="1037" w:type="dxa"/>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r w:rsidRPr="00920E52">
                    <w:rPr>
                      <w:rFonts w:asciiTheme="majorHAnsi" w:hAnsiTheme="majorHAnsi" w:cs="Tahoma"/>
                      <w:sz w:val="18"/>
                      <w:szCs w:val="18"/>
                      <w:lang w:val="es-ES"/>
                    </w:rPr>
                    <w:t>9</w:t>
                  </w:r>
                </w:p>
              </w:tc>
              <w:tc>
                <w:tcPr>
                  <w:tcW w:w="939" w:type="dxa"/>
                  <w:vMerge/>
                  <w:tcBorders>
                    <w:right w:val="single" w:sz="4" w:space="0" w:color="auto"/>
                  </w:tcBorders>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p>
              </w:tc>
              <w:tc>
                <w:tcPr>
                  <w:tcW w:w="4784" w:type="dxa"/>
                  <w:vMerge/>
                  <w:tcBorders>
                    <w:left w:val="single" w:sz="4" w:space="0" w:color="auto"/>
                  </w:tcBorders>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p>
              </w:tc>
            </w:tr>
            <w:tr w:rsidR="00033C05" w:rsidRPr="00855493" w:rsidTr="00043731">
              <w:trPr>
                <w:trHeight w:val="27"/>
              </w:trPr>
              <w:tc>
                <w:tcPr>
                  <w:tcW w:w="1722" w:type="dxa"/>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r w:rsidRPr="00920E52">
                    <w:rPr>
                      <w:rFonts w:asciiTheme="majorHAnsi" w:hAnsiTheme="majorHAnsi" w:cs="Tahoma"/>
                      <w:sz w:val="18"/>
                      <w:szCs w:val="18"/>
                      <w:lang w:val="es-ES"/>
                    </w:rPr>
                    <w:t>86-90</w:t>
                  </w:r>
                </w:p>
              </w:tc>
              <w:tc>
                <w:tcPr>
                  <w:tcW w:w="1037" w:type="dxa"/>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r w:rsidRPr="00920E52">
                    <w:rPr>
                      <w:rFonts w:asciiTheme="majorHAnsi" w:hAnsiTheme="majorHAnsi" w:cs="Tahoma"/>
                      <w:sz w:val="18"/>
                      <w:szCs w:val="18"/>
                      <w:lang w:val="es-ES"/>
                    </w:rPr>
                    <w:t>8</w:t>
                  </w:r>
                </w:p>
              </w:tc>
              <w:tc>
                <w:tcPr>
                  <w:tcW w:w="939" w:type="dxa"/>
                  <w:vMerge/>
                  <w:tcBorders>
                    <w:right w:val="single" w:sz="4" w:space="0" w:color="auto"/>
                  </w:tcBorders>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p>
              </w:tc>
              <w:tc>
                <w:tcPr>
                  <w:tcW w:w="4784" w:type="dxa"/>
                  <w:vMerge/>
                  <w:tcBorders>
                    <w:left w:val="single" w:sz="4" w:space="0" w:color="auto"/>
                  </w:tcBorders>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p>
              </w:tc>
            </w:tr>
            <w:tr w:rsidR="00033C05" w:rsidRPr="00855493" w:rsidTr="00043731">
              <w:trPr>
                <w:trHeight w:val="27"/>
              </w:trPr>
              <w:tc>
                <w:tcPr>
                  <w:tcW w:w="1722" w:type="dxa"/>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r w:rsidRPr="00920E52">
                    <w:rPr>
                      <w:rFonts w:asciiTheme="majorHAnsi" w:hAnsiTheme="majorHAnsi" w:cs="Tahoma"/>
                      <w:sz w:val="18"/>
                      <w:szCs w:val="18"/>
                      <w:lang w:val="es-ES"/>
                    </w:rPr>
                    <w:t>79-85</w:t>
                  </w:r>
                </w:p>
              </w:tc>
              <w:tc>
                <w:tcPr>
                  <w:tcW w:w="1037" w:type="dxa"/>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r w:rsidRPr="00920E52">
                    <w:rPr>
                      <w:rFonts w:asciiTheme="majorHAnsi" w:hAnsiTheme="majorHAnsi" w:cs="Tahoma"/>
                      <w:sz w:val="18"/>
                      <w:szCs w:val="18"/>
                      <w:lang w:val="es-ES"/>
                    </w:rPr>
                    <w:t>7</w:t>
                  </w:r>
                </w:p>
              </w:tc>
              <w:tc>
                <w:tcPr>
                  <w:tcW w:w="939" w:type="dxa"/>
                  <w:vMerge/>
                  <w:tcBorders>
                    <w:right w:val="single" w:sz="4" w:space="0" w:color="auto"/>
                  </w:tcBorders>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p>
              </w:tc>
              <w:tc>
                <w:tcPr>
                  <w:tcW w:w="4784" w:type="dxa"/>
                  <w:vMerge/>
                  <w:tcBorders>
                    <w:left w:val="single" w:sz="4" w:space="0" w:color="auto"/>
                    <w:bottom w:val="single" w:sz="4" w:space="0" w:color="auto"/>
                  </w:tcBorders>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p>
              </w:tc>
            </w:tr>
            <w:tr w:rsidR="00033C05" w:rsidRPr="00855493" w:rsidTr="00043731">
              <w:trPr>
                <w:trHeight w:val="27"/>
              </w:trPr>
              <w:tc>
                <w:tcPr>
                  <w:tcW w:w="1722" w:type="dxa"/>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r w:rsidRPr="00920E52">
                    <w:rPr>
                      <w:rFonts w:asciiTheme="majorHAnsi" w:hAnsiTheme="majorHAnsi" w:cs="Tahoma"/>
                      <w:sz w:val="18"/>
                      <w:szCs w:val="18"/>
                      <w:lang w:val="es-ES"/>
                    </w:rPr>
                    <w:t>74-78</w:t>
                  </w:r>
                </w:p>
              </w:tc>
              <w:tc>
                <w:tcPr>
                  <w:tcW w:w="1037" w:type="dxa"/>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r w:rsidRPr="00920E52">
                    <w:rPr>
                      <w:rFonts w:asciiTheme="majorHAnsi" w:hAnsiTheme="majorHAnsi" w:cs="Tahoma"/>
                      <w:sz w:val="18"/>
                      <w:szCs w:val="18"/>
                      <w:lang w:val="es-ES"/>
                    </w:rPr>
                    <w:t>6</w:t>
                  </w:r>
                </w:p>
              </w:tc>
              <w:tc>
                <w:tcPr>
                  <w:tcW w:w="939" w:type="dxa"/>
                  <w:vMerge/>
                  <w:tcBorders>
                    <w:right w:val="single" w:sz="4" w:space="0" w:color="auto"/>
                  </w:tcBorders>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p>
              </w:tc>
              <w:tc>
                <w:tcPr>
                  <w:tcW w:w="4784" w:type="dxa"/>
                  <w:vMerge w:val="restart"/>
                  <w:tcBorders>
                    <w:top w:val="single" w:sz="4" w:space="0" w:color="auto"/>
                    <w:left w:val="single" w:sz="4" w:space="0" w:color="auto"/>
                  </w:tcBorders>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r w:rsidRPr="00920E52">
                    <w:rPr>
                      <w:rFonts w:asciiTheme="majorHAnsi" w:hAnsiTheme="majorHAnsi" w:cs="Tahoma"/>
                      <w:sz w:val="18"/>
                      <w:szCs w:val="18"/>
                      <w:lang w:val="es-ES"/>
                    </w:rPr>
                    <w:t>INSTANCIA FINAL DE APROBACIÓN</w:t>
                  </w:r>
                </w:p>
              </w:tc>
            </w:tr>
            <w:tr w:rsidR="00033C05" w:rsidRPr="00855493" w:rsidTr="00043731">
              <w:trPr>
                <w:trHeight w:val="27"/>
              </w:trPr>
              <w:tc>
                <w:tcPr>
                  <w:tcW w:w="1722" w:type="dxa"/>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r w:rsidRPr="00920E52">
                    <w:rPr>
                      <w:rFonts w:asciiTheme="majorHAnsi" w:hAnsiTheme="majorHAnsi" w:cs="Tahoma"/>
                      <w:sz w:val="18"/>
                      <w:szCs w:val="18"/>
                      <w:lang w:val="es-ES"/>
                    </w:rPr>
                    <w:t>67-73</w:t>
                  </w:r>
                </w:p>
              </w:tc>
              <w:tc>
                <w:tcPr>
                  <w:tcW w:w="1037" w:type="dxa"/>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r w:rsidRPr="00920E52">
                    <w:rPr>
                      <w:rFonts w:asciiTheme="majorHAnsi" w:hAnsiTheme="majorHAnsi" w:cs="Tahoma"/>
                      <w:sz w:val="18"/>
                      <w:szCs w:val="18"/>
                      <w:lang w:val="es-ES"/>
                    </w:rPr>
                    <w:t>5</w:t>
                  </w:r>
                </w:p>
              </w:tc>
              <w:tc>
                <w:tcPr>
                  <w:tcW w:w="939" w:type="dxa"/>
                  <w:vMerge/>
                  <w:tcBorders>
                    <w:right w:val="single" w:sz="4" w:space="0" w:color="auto"/>
                  </w:tcBorders>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p>
              </w:tc>
              <w:tc>
                <w:tcPr>
                  <w:tcW w:w="4784" w:type="dxa"/>
                  <w:vMerge/>
                  <w:tcBorders>
                    <w:left w:val="single" w:sz="4" w:space="0" w:color="auto"/>
                  </w:tcBorders>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p>
              </w:tc>
            </w:tr>
            <w:tr w:rsidR="00033C05" w:rsidRPr="00855493" w:rsidTr="00043731">
              <w:trPr>
                <w:trHeight w:val="27"/>
              </w:trPr>
              <w:tc>
                <w:tcPr>
                  <w:tcW w:w="1722" w:type="dxa"/>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r w:rsidRPr="00920E52">
                    <w:rPr>
                      <w:rFonts w:asciiTheme="majorHAnsi" w:hAnsiTheme="majorHAnsi" w:cs="Tahoma"/>
                      <w:sz w:val="18"/>
                      <w:szCs w:val="18"/>
                      <w:lang w:val="es-ES"/>
                    </w:rPr>
                    <w:t>60-66</w:t>
                  </w:r>
                </w:p>
              </w:tc>
              <w:tc>
                <w:tcPr>
                  <w:tcW w:w="1037" w:type="dxa"/>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r w:rsidRPr="00920E52">
                    <w:rPr>
                      <w:rFonts w:asciiTheme="majorHAnsi" w:hAnsiTheme="majorHAnsi" w:cs="Tahoma"/>
                      <w:sz w:val="18"/>
                      <w:szCs w:val="18"/>
                      <w:lang w:val="es-ES"/>
                    </w:rPr>
                    <w:t>4</w:t>
                  </w:r>
                </w:p>
              </w:tc>
              <w:tc>
                <w:tcPr>
                  <w:tcW w:w="939" w:type="dxa"/>
                  <w:vMerge/>
                  <w:tcBorders>
                    <w:bottom w:val="single" w:sz="4" w:space="0" w:color="auto"/>
                    <w:right w:val="single" w:sz="4" w:space="0" w:color="auto"/>
                  </w:tcBorders>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p>
              </w:tc>
              <w:tc>
                <w:tcPr>
                  <w:tcW w:w="4784" w:type="dxa"/>
                  <w:vMerge/>
                  <w:tcBorders>
                    <w:left w:val="single" w:sz="4" w:space="0" w:color="auto"/>
                    <w:bottom w:val="single" w:sz="4" w:space="0" w:color="auto"/>
                  </w:tcBorders>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p>
              </w:tc>
            </w:tr>
            <w:tr w:rsidR="00033C05" w:rsidRPr="00855493" w:rsidTr="00043731">
              <w:trPr>
                <w:trHeight w:val="27"/>
              </w:trPr>
              <w:tc>
                <w:tcPr>
                  <w:tcW w:w="1722" w:type="dxa"/>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r w:rsidRPr="00920E52">
                    <w:rPr>
                      <w:rFonts w:asciiTheme="majorHAnsi" w:hAnsiTheme="majorHAnsi" w:cs="Tahoma"/>
                      <w:sz w:val="18"/>
                      <w:szCs w:val="18"/>
                      <w:lang w:val="es-ES"/>
                    </w:rPr>
                    <w:t>45-59</w:t>
                  </w:r>
                </w:p>
              </w:tc>
              <w:tc>
                <w:tcPr>
                  <w:tcW w:w="1037" w:type="dxa"/>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r w:rsidRPr="00920E52">
                    <w:rPr>
                      <w:rFonts w:asciiTheme="majorHAnsi" w:hAnsiTheme="majorHAnsi" w:cs="Tahoma"/>
                      <w:sz w:val="18"/>
                      <w:szCs w:val="18"/>
                      <w:lang w:val="es-ES"/>
                    </w:rPr>
                    <w:t>3</w:t>
                  </w:r>
                </w:p>
              </w:tc>
              <w:tc>
                <w:tcPr>
                  <w:tcW w:w="939" w:type="dxa"/>
                  <w:vMerge w:val="restart"/>
                  <w:tcBorders>
                    <w:top w:val="single" w:sz="4" w:space="0" w:color="auto"/>
                    <w:right w:val="single" w:sz="4" w:space="0" w:color="auto"/>
                  </w:tcBorders>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r w:rsidRPr="00920E52">
                    <w:rPr>
                      <w:rFonts w:asciiTheme="majorHAnsi" w:hAnsiTheme="majorHAnsi" w:cs="Tahoma"/>
                      <w:sz w:val="18"/>
                      <w:szCs w:val="18"/>
                      <w:lang w:val="es-ES"/>
                    </w:rPr>
                    <w:t>DESA</w:t>
                  </w:r>
                </w:p>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r w:rsidRPr="00920E52">
                    <w:rPr>
                      <w:rFonts w:asciiTheme="majorHAnsi" w:hAnsiTheme="majorHAnsi" w:cs="Tahoma"/>
                      <w:sz w:val="18"/>
                      <w:szCs w:val="18"/>
                      <w:lang w:val="es-ES"/>
                    </w:rPr>
                    <w:t>PROBA</w:t>
                  </w:r>
                </w:p>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r w:rsidRPr="00920E52">
                    <w:rPr>
                      <w:rFonts w:asciiTheme="majorHAnsi" w:hAnsiTheme="majorHAnsi" w:cs="Tahoma"/>
                      <w:sz w:val="18"/>
                      <w:szCs w:val="18"/>
                      <w:lang w:val="es-ES"/>
                    </w:rPr>
                    <w:t>DO</w:t>
                  </w:r>
                </w:p>
              </w:tc>
              <w:tc>
                <w:tcPr>
                  <w:tcW w:w="4784" w:type="dxa"/>
                  <w:vMerge w:val="restart"/>
                  <w:tcBorders>
                    <w:top w:val="single" w:sz="4" w:space="0" w:color="auto"/>
                    <w:left w:val="single" w:sz="4" w:space="0" w:color="auto"/>
                  </w:tcBorders>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r w:rsidRPr="00920E52">
                    <w:rPr>
                      <w:rFonts w:asciiTheme="majorHAnsi" w:hAnsiTheme="majorHAnsi" w:cs="Tahoma"/>
                      <w:sz w:val="18"/>
                      <w:szCs w:val="18"/>
                      <w:lang w:val="es-ES"/>
                    </w:rPr>
                    <w:t>RECURSA EL TALLER</w:t>
                  </w:r>
                </w:p>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p>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p>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p>
              </w:tc>
            </w:tr>
            <w:tr w:rsidR="00033C05" w:rsidRPr="00855493" w:rsidTr="00043731">
              <w:trPr>
                <w:trHeight w:val="27"/>
              </w:trPr>
              <w:tc>
                <w:tcPr>
                  <w:tcW w:w="1722" w:type="dxa"/>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r w:rsidRPr="00920E52">
                    <w:rPr>
                      <w:rFonts w:asciiTheme="majorHAnsi" w:hAnsiTheme="majorHAnsi" w:cs="Tahoma"/>
                      <w:sz w:val="18"/>
                      <w:szCs w:val="18"/>
                      <w:lang w:val="es-ES"/>
                    </w:rPr>
                    <w:t>30-44</w:t>
                  </w:r>
                </w:p>
              </w:tc>
              <w:tc>
                <w:tcPr>
                  <w:tcW w:w="1037" w:type="dxa"/>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r w:rsidRPr="00920E52">
                    <w:rPr>
                      <w:rFonts w:asciiTheme="majorHAnsi" w:hAnsiTheme="majorHAnsi" w:cs="Tahoma"/>
                      <w:sz w:val="18"/>
                      <w:szCs w:val="18"/>
                      <w:lang w:val="es-ES"/>
                    </w:rPr>
                    <w:t>2</w:t>
                  </w:r>
                </w:p>
              </w:tc>
              <w:tc>
                <w:tcPr>
                  <w:tcW w:w="939" w:type="dxa"/>
                  <w:vMerge/>
                  <w:tcBorders>
                    <w:right w:val="single" w:sz="4" w:space="0" w:color="auto"/>
                  </w:tcBorders>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p>
              </w:tc>
              <w:tc>
                <w:tcPr>
                  <w:tcW w:w="4784" w:type="dxa"/>
                  <w:vMerge/>
                  <w:tcBorders>
                    <w:left w:val="single" w:sz="4" w:space="0" w:color="auto"/>
                  </w:tcBorders>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p>
              </w:tc>
            </w:tr>
            <w:tr w:rsidR="00033C05" w:rsidRPr="00855493" w:rsidTr="00043731">
              <w:trPr>
                <w:trHeight w:val="255"/>
              </w:trPr>
              <w:tc>
                <w:tcPr>
                  <w:tcW w:w="1722" w:type="dxa"/>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r w:rsidRPr="00920E52">
                    <w:rPr>
                      <w:rFonts w:asciiTheme="majorHAnsi" w:hAnsiTheme="majorHAnsi" w:cs="Tahoma"/>
                      <w:sz w:val="18"/>
                      <w:szCs w:val="18"/>
                      <w:lang w:val="es-ES"/>
                    </w:rPr>
                    <w:t>15-29</w:t>
                  </w:r>
                </w:p>
              </w:tc>
              <w:tc>
                <w:tcPr>
                  <w:tcW w:w="1037" w:type="dxa"/>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r w:rsidRPr="00920E52">
                    <w:rPr>
                      <w:rFonts w:asciiTheme="majorHAnsi" w:hAnsiTheme="majorHAnsi" w:cs="Tahoma"/>
                      <w:sz w:val="18"/>
                      <w:szCs w:val="18"/>
                      <w:lang w:val="es-ES"/>
                    </w:rPr>
                    <w:t>1</w:t>
                  </w:r>
                </w:p>
              </w:tc>
              <w:tc>
                <w:tcPr>
                  <w:tcW w:w="939" w:type="dxa"/>
                  <w:vMerge/>
                  <w:tcBorders>
                    <w:right w:val="single" w:sz="4" w:space="0" w:color="auto"/>
                  </w:tcBorders>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p>
              </w:tc>
              <w:tc>
                <w:tcPr>
                  <w:tcW w:w="4784" w:type="dxa"/>
                  <w:vMerge/>
                  <w:tcBorders>
                    <w:left w:val="single" w:sz="4" w:space="0" w:color="auto"/>
                  </w:tcBorders>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p>
              </w:tc>
            </w:tr>
            <w:tr w:rsidR="00033C05" w:rsidRPr="00855493" w:rsidTr="00043731">
              <w:trPr>
                <w:trHeight w:val="255"/>
              </w:trPr>
              <w:tc>
                <w:tcPr>
                  <w:tcW w:w="1722" w:type="dxa"/>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r w:rsidRPr="00920E52">
                    <w:rPr>
                      <w:rFonts w:asciiTheme="majorHAnsi" w:hAnsiTheme="majorHAnsi" w:cs="Tahoma"/>
                      <w:sz w:val="18"/>
                      <w:szCs w:val="18"/>
                      <w:lang w:val="es-ES"/>
                    </w:rPr>
                    <w:t>0-14</w:t>
                  </w:r>
                </w:p>
              </w:tc>
              <w:tc>
                <w:tcPr>
                  <w:tcW w:w="1037" w:type="dxa"/>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r w:rsidRPr="00920E52">
                    <w:rPr>
                      <w:rFonts w:asciiTheme="majorHAnsi" w:hAnsiTheme="majorHAnsi" w:cs="Tahoma"/>
                      <w:sz w:val="18"/>
                      <w:szCs w:val="18"/>
                      <w:lang w:val="es-ES"/>
                    </w:rPr>
                    <w:t>0</w:t>
                  </w:r>
                </w:p>
              </w:tc>
              <w:tc>
                <w:tcPr>
                  <w:tcW w:w="939" w:type="dxa"/>
                  <w:vMerge/>
                  <w:tcBorders>
                    <w:right w:val="single" w:sz="4" w:space="0" w:color="auto"/>
                  </w:tcBorders>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p>
              </w:tc>
              <w:tc>
                <w:tcPr>
                  <w:tcW w:w="4784" w:type="dxa"/>
                  <w:vMerge/>
                  <w:tcBorders>
                    <w:left w:val="single" w:sz="4" w:space="0" w:color="auto"/>
                  </w:tcBorders>
                </w:tcPr>
                <w:p w:rsidR="00033C05" w:rsidRPr="00920E52" w:rsidRDefault="00033C05" w:rsidP="00855493">
                  <w:pPr>
                    <w:framePr w:hSpace="141" w:wrap="around" w:vAnchor="text" w:hAnchor="margin" w:xAlign="center" w:y="139"/>
                    <w:spacing w:line="276" w:lineRule="auto"/>
                    <w:rPr>
                      <w:rFonts w:asciiTheme="majorHAnsi" w:hAnsiTheme="majorHAnsi" w:cs="Tahoma"/>
                      <w:sz w:val="18"/>
                      <w:szCs w:val="18"/>
                      <w:lang w:val="es-ES"/>
                    </w:rPr>
                  </w:pPr>
                </w:p>
              </w:tc>
            </w:tr>
          </w:tbl>
          <w:p w:rsidR="00920E52" w:rsidRPr="00920E52" w:rsidRDefault="00920E52" w:rsidP="00A021C3">
            <w:pPr>
              <w:spacing w:line="276" w:lineRule="auto"/>
              <w:jc w:val="both"/>
              <w:rPr>
                <w:rFonts w:asciiTheme="majorHAnsi" w:hAnsiTheme="majorHAnsi" w:cs="Tahoma"/>
                <w:b/>
                <w:iCs/>
                <w:sz w:val="18"/>
                <w:szCs w:val="18"/>
                <w:u w:val="single"/>
                <w:lang w:val="es-ES"/>
              </w:rPr>
            </w:pPr>
          </w:p>
          <w:p w:rsidR="00A021C3" w:rsidRPr="00920E52" w:rsidRDefault="00920E52" w:rsidP="00A021C3">
            <w:pPr>
              <w:spacing w:line="276" w:lineRule="auto"/>
              <w:jc w:val="both"/>
              <w:rPr>
                <w:rFonts w:asciiTheme="majorHAnsi" w:hAnsiTheme="majorHAnsi" w:cs="Tahoma"/>
                <w:b/>
                <w:iCs/>
                <w:sz w:val="18"/>
                <w:szCs w:val="18"/>
                <w:u w:val="single"/>
                <w:lang w:val="es-ES"/>
              </w:rPr>
            </w:pPr>
            <w:r w:rsidRPr="00920E52">
              <w:rPr>
                <w:rFonts w:asciiTheme="majorHAnsi" w:hAnsiTheme="majorHAnsi" w:cs="Tahoma"/>
                <w:b/>
                <w:iCs/>
                <w:sz w:val="18"/>
                <w:szCs w:val="18"/>
                <w:u w:val="single"/>
                <w:lang w:val="es-ES"/>
              </w:rPr>
              <w:t>ASISTENCIA A CLASE</w:t>
            </w:r>
          </w:p>
          <w:p w:rsidR="00A021C3" w:rsidRPr="00920E52" w:rsidRDefault="00A021C3" w:rsidP="00A021C3">
            <w:pPr>
              <w:numPr>
                <w:ilvl w:val="0"/>
                <w:numId w:val="7"/>
              </w:numPr>
              <w:spacing w:line="276" w:lineRule="auto"/>
              <w:jc w:val="both"/>
              <w:rPr>
                <w:rFonts w:asciiTheme="majorHAnsi" w:hAnsiTheme="majorHAnsi" w:cs="Tahoma"/>
                <w:iCs/>
                <w:sz w:val="18"/>
                <w:szCs w:val="18"/>
                <w:lang w:val="es-AR"/>
              </w:rPr>
            </w:pPr>
            <w:r w:rsidRPr="00920E52">
              <w:rPr>
                <w:rFonts w:asciiTheme="majorHAnsi" w:hAnsiTheme="majorHAnsi" w:cs="Tahoma"/>
                <w:iCs/>
                <w:sz w:val="18"/>
                <w:szCs w:val="18"/>
                <w:lang w:val="es-AR"/>
              </w:rPr>
              <w:t>80% de asistencia anual y 70% de asistencia con participación activa</w:t>
            </w:r>
          </w:p>
          <w:p w:rsidR="00A021C3" w:rsidRPr="00920E52" w:rsidRDefault="00A021C3" w:rsidP="00A021C3">
            <w:pPr>
              <w:spacing w:line="276" w:lineRule="auto"/>
              <w:jc w:val="both"/>
              <w:rPr>
                <w:rFonts w:asciiTheme="majorHAnsi" w:hAnsiTheme="majorHAnsi" w:cs="Tahoma"/>
                <w:iCs/>
                <w:sz w:val="18"/>
                <w:szCs w:val="18"/>
                <w:lang w:val="es-AR"/>
              </w:rPr>
            </w:pPr>
          </w:p>
          <w:p w:rsidR="00A021C3" w:rsidRPr="00920E52" w:rsidRDefault="00A021C3" w:rsidP="00A021C3">
            <w:pPr>
              <w:spacing w:line="276" w:lineRule="auto"/>
              <w:jc w:val="both"/>
              <w:rPr>
                <w:rFonts w:asciiTheme="majorHAnsi" w:hAnsiTheme="majorHAnsi" w:cs="Tahoma"/>
                <w:b/>
                <w:iCs/>
                <w:sz w:val="18"/>
                <w:szCs w:val="18"/>
                <w:u w:val="single"/>
                <w:lang w:val="es-ES"/>
              </w:rPr>
            </w:pPr>
            <w:r w:rsidRPr="00920E52">
              <w:rPr>
                <w:rFonts w:asciiTheme="majorHAnsi" w:hAnsiTheme="majorHAnsi" w:cs="Tahoma"/>
                <w:b/>
                <w:iCs/>
                <w:sz w:val="18"/>
                <w:szCs w:val="18"/>
                <w:u w:val="single"/>
                <w:lang w:val="es-ES"/>
              </w:rPr>
              <w:t xml:space="preserve"> APROBACION DE EVALUACIONES DE PROCESO</w:t>
            </w:r>
          </w:p>
          <w:p w:rsidR="00500F06" w:rsidRPr="00920E52" w:rsidRDefault="00500F06" w:rsidP="00A021C3">
            <w:pPr>
              <w:numPr>
                <w:ilvl w:val="0"/>
                <w:numId w:val="8"/>
              </w:numPr>
              <w:spacing w:line="276" w:lineRule="auto"/>
              <w:jc w:val="both"/>
              <w:rPr>
                <w:rFonts w:asciiTheme="majorHAnsi" w:hAnsiTheme="majorHAnsi" w:cs="Tahoma"/>
                <w:iCs/>
                <w:sz w:val="18"/>
                <w:szCs w:val="18"/>
                <w:lang w:val="es-ES"/>
              </w:rPr>
            </w:pPr>
            <w:r w:rsidRPr="00920E52">
              <w:rPr>
                <w:rFonts w:asciiTheme="majorHAnsi" w:hAnsiTheme="majorHAnsi" w:cs="Tahoma"/>
                <w:iCs/>
                <w:sz w:val="18"/>
                <w:szCs w:val="18"/>
                <w:lang w:val="es-ES"/>
              </w:rPr>
              <w:t>Se solicitará la aprobación del 80 % de las pruebas prácticas de rendimiento</w:t>
            </w:r>
            <w:r w:rsidR="00A345B2" w:rsidRPr="00920E52">
              <w:rPr>
                <w:rFonts w:asciiTheme="majorHAnsi" w:hAnsiTheme="majorHAnsi" w:cs="Tahoma"/>
                <w:iCs/>
                <w:sz w:val="18"/>
                <w:szCs w:val="18"/>
                <w:lang w:val="es-ES"/>
              </w:rPr>
              <w:t xml:space="preserve"> realizadas durante el cursado y sus correspondientes conceptualizaciones escritas (Trabajos Prácticos de ejecución durante el proceso aprobadas con el 70%)</w:t>
            </w:r>
          </w:p>
          <w:p w:rsidR="00A021C3" w:rsidRPr="00920E52" w:rsidRDefault="00A021C3" w:rsidP="00A021C3">
            <w:pPr>
              <w:numPr>
                <w:ilvl w:val="0"/>
                <w:numId w:val="8"/>
              </w:numPr>
              <w:spacing w:line="276" w:lineRule="auto"/>
              <w:jc w:val="both"/>
              <w:rPr>
                <w:rFonts w:asciiTheme="majorHAnsi" w:hAnsiTheme="majorHAnsi" w:cs="Tahoma"/>
                <w:iCs/>
                <w:sz w:val="18"/>
                <w:szCs w:val="18"/>
                <w:lang w:val="es-ES"/>
              </w:rPr>
            </w:pPr>
            <w:r w:rsidRPr="00920E52">
              <w:rPr>
                <w:rFonts w:asciiTheme="majorHAnsi" w:hAnsiTheme="majorHAnsi" w:cs="Tahoma"/>
                <w:iCs/>
                <w:sz w:val="18"/>
                <w:szCs w:val="18"/>
                <w:lang w:val="es-ES"/>
              </w:rPr>
              <w:t xml:space="preserve"> Las evaluaciones desaprobadas tendrán una oportunidad de recuperación para su aprobación definitiva.</w:t>
            </w:r>
          </w:p>
          <w:p w:rsidR="00A345B2" w:rsidRPr="00920E52" w:rsidRDefault="000048DD" w:rsidP="00A021C3">
            <w:pPr>
              <w:numPr>
                <w:ilvl w:val="0"/>
                <w:numId w:val="8"/>
              </w:numPr>
              <w:spacing w:line="276" w:lineRule="auto"/>
              <w:jc w:val="both"/>
              <w:rPr>
                <w:rFonts w:asciiTheme="majorHAnsi" w:hAnsiTheme="majorHAnsi" w:cs="Tahoma"/>
                <w:iCs/>
                <w:sz w:val="18"/>
                <w:szCs w:val="18"/>
                <w:lang w:val="es-ES"/>
              </w:rPr>
            </w:pPr>
            <w:r w:rsidRPr="00920E52">
              <w:rPr>
                <w:rFonts w:asciiTheme="majorHAnsi" w:hAnsiTheme="majorHAnsi" w:cs="Tahoma"/>
                <w:iCs/>
                <w:sz w:val="18"/>
                <w:szCs w:val="18"/>
                <w:lang w:val="es-ES"/>
              </w:rPr>
              <w:t>Aprobación de los 2 Trabajos Prácticos de Observación de Evento Atlético-</w:t>
            </w:r>
          </w:p>
          <w:p w:rsidR="000048DD" w:rsidRPr="00920E52" w:rsidRDefault="000048DD" w:rsidP="00A021C3">
            <w:pPr>
              <w:numPr>
                <w:ilvl w:val="0"/>
                <w:numId w:val="8"/>
              </w:numPr>
              <w:spacing w:line="276" w:lineRule="auto"/>
              <w:jc w:val="both"/>
              <w:rPr>
                <w:rFonts w:asciiTheme="majorHAnsi" w:hAnsiTheme="majorHAnsi" w:cs="Tahoma"/>
                <w:iCs/>
                <w:sz w:val="18"/>
                <w:szCs w:val="18"/>
                <w:lang w:val="es-ES"/>
              </w:rPr>
            </w:pPr>
            <w:r w:rsidRPr="00920E52">
              <w:rPr>
                <w:rFonts w:asciiTheme="majorHAnsi" w:hAnsiTheme="majorHAnsi" w:cs="Tahoma"/>
                <w:iCs/>
                <w:sz w:val="18"/>
                <w:szCs w:val="18"/>
                <w:lang w:val="es-ES"/>
              </w:rPr>
              <w:t>Aprobación de Trabajo Práctico Integrador Obligatorio  (Organización, Fiscalización y participación en competencia atlética  grupal de carácter oficial)</w:t>
            </w:r>
          </w:p>
          <w:p w:rsidR="00A021C3" w:rsidRPr="00920E52" w:rsidRDefault="00A021C3" w:rsidP="00A021C3">
            <w:pPr>
              <w:spacing w:line="276" w:lineRule="auto"/>
              <w:jc w:val="both"/>
              <w:rPr>
                <w:rFonts w:asciiTheme="majorHAnsi" w:hAnsiTheme="majorHAnsi" w:cs="Tahoma"/>
                <w:b/>
                <w:sz w:val="18"/>
                <w:szCs w:val="18"/>
                <w:lang w:val="es-ES"/>
              </w:rPr>
            </w:pPr>
          </w:p>
          <w:p w:rsidR="00A021C3" w:rsidRPr="00920E52" w:rsidRDefault="00A021C3" w:rsidP="00A021C3">
            <w:pPr>
              <w:spacing w:line="276" w:lineRule="auto"/>
              <w:jc w:val="both"/>
              <w:rPr>
                <w:rFonts w:asciiTheme="majorHAnsi" w:hAnsiTheme="majorHAnsi" w:cs="Tahoma"/>
                <w:b/>
                <w:sz w:val="18"/>
                <w:szCs w:val="18"/>
                <w:u w:val="single"/>
                <w:lang w:val="es-ES"/>
              </w:rPr>
            </w:pPr>
            <w:r w:rsidRPr="00920E52">
              <w:rPr>
                <w:rFonts w:asciiTheme="majorHAnsi" w:hAnsiTheme="majorHAnsi" w:cs="Tahoma"/>
                <w:b/>
                <w:sz w:val="18"/>
                <w:szCs w:val="18"/>
                <w:u w:val="single"/>
                <w:lang w:val="es-ES"/>
              </w:rPr>
              <w:t>PRODUCCION FINAL:</w:t>
            </w:r>
            <w:r w:rsidR="00A345B2" w:rsidRPr="00920E52">
              <w:rPr>
                <w:rFonts w:asciiTheme="majorHAnsi" w:hAnsiTheme="majorHAnsi" w:cs="Tahoma"/>
                <w:b/>
                <w:sz w:val="18"/>
                <w:szCs w:val="18"/>
                <w:u w:val="single"/>
                <w:lang w:val="es-ES"/>
              </w:rPr>
              <w:t xml:space="preserve"> </w:t>
            </w:r>
          </w:p>
          <w:p w:rsidR="00A021C3" w:rsidRPr="00920E52" w:rsidRDefault="00A021C3" w:rsidP="00A021C3">
            <w:pPr>
              <w:spacing w:line="276" w:lineRule="auto"/>
              <w:rPr>
                <w:rFonts w:asciiTheme="majorHAnsi" w:hAnsiTheme="majorHAnsi" w:cs="Tahoma"/>
                <w:sz w:val="18"/>
                <w:szCs w:val="18"/>
                <w:lang w:val="es-ES"/>
              </w:rPr>
            </w:pPr>
          </w:p>
          <w:p w:rsidR="00A021C3" w:rsidRPr="00920E52" w:rsidRDefault="00A021C3" w:rsidP="00A021C3">
            <w:pPr>
              <w:spacing w:line="276" w:lineRule="auto"/>
              <w:rPr>
                <w:rFonts w:asciiTheme="majorHAnsi" w:hAnsiTheme="majorHAnsi" w:cs="Tahoma"/>
                <w:iCs/>
                <w:sz w:val="18"/>
                <w:szCs w:val="18"/>
                <w:lang w:val="es-ES"/>
              </w:rPr>
            </w:pPr>
            <w:r w:rsidRPr="00920E52">
              <w:rPr>
                <w:rFonts w:asciiTheme="majorHAnsi" w:hAnsiTheme="majorHAnsi" w:cs="Tahoma"/>
                <w:iCs/>
                <w:sz w:val="18"/>
                <w:szCs w:val="18"/>
                <w:lang w:val="es-ES"/>
              </w:rPr>
              <w:t>Se presentará un trabajo escrito según consignas dadas por el docente que integre los contenidos trabajados en el taller.</w:t>
            </w:r>
          </w:p>
          <w:p w:rsidR="00A021C3" w:rsidRPr="00920E52" w:rsidRDefault="00A021C3" w:rsidP="00A021C3">
            <w:pPr>
              <w:spacing w:line="276" w:lineRule="auto"/>
              <w:rPr>
                <w:rFonts w:asciiTheme="majorHAnsi" w:hAnsiTheme="majorHAnsi" w:cs="Tahoma"/>
                <w:iCs/>
                <w:sz w:val="18"/>
                <w:szCs w:val="18"/>
                <w:lang w:val="es-ES"/>
              </w:rPr>
            </w:pPr>
          </w:p>
          <w:p w:rsidR="008831AE" w:rsidRDefault="00920E52" w:rsidP="00A021C3">
            <w:pPr>
              <w:spacing w:line="276" w:lineRule="auto"/>
              <w:jc w:val="both"/>
              <w:rPr>
                <w:rFonts w:asciiTheme="majorHAnsi" w:hAnsiTheme="majorHAnsi" w:cs="Tahoma"/>
                <w:iCs/>
                <w:sz w:val="18"/>
                <w:szCs w:val="18"/>
                <w:lang w:val="es-ES"/>
              </w:rPr>
            </w:pPr>
            <w:r w:rsidRPr="00920E52">
              <w:rPr>
                <w:rFonts w:asciiTheme="majorHAnsi" w:hAnsiTheme="majorHAnsi" w:cs="Tahoma"/>
                <w:b/>
                <w:iCs/>
                <w:sz w:val="18"/>
                <w:szCs w:val="18"/>
                <w:u w:val="single"/>
                <w:lang w:val="es-ES"/>
              </w:rPr>
              <w:t>INSTANCIA FINAL DE APROBACIÓN</w:t>
            </w:r>
            <w:r w:rsidR="00A021C3" w:rsidRPr="00920E52">
              <w:rPr>
                <w:rFonts w:asciiTheme="majorHAnsi" w:hAnsiTheme="majorHAnsi" w:cs="Tahoma"/>
                <w:iCs/>
                <w:sz w:val="18"/>
                <w:szCs w:val="18"/>
                <w:lang w:val="es-ES"/>
              </w:rPr>
              <w:t xml:space="preserve">: (IFA)  </w:t>
            </w:r>
          </w:p>
          <w:p w:rsidR="00A021C3" w:rsidRPr="00920E52" w:rsidRDefault="008831AE" w:rsidP="00A021C3">
            <w:pPr>
              <w:spacing w:line="276" w:lineRule="auto"/>
              <w:jc w:val="both"/>
              <w:rPr>
                <w:rFonts w:asciiTheme="majorHAnsi" w:hAnsiTheme="majorHAnsi" w:cs="Tahoma"/>
                <w:iCs/>
                <w:color w:val="FF0000"/>
                <w:sz w:val="18"/>
                <w:szCs w:val="18"/>
                <w:lang w:val="es-ES"/>
              </w:rPr>
            </w:pPr>
            <w:r>
              <w:rPr>
                <w:rFonts w:asciiTheme="majorHAnsi" w:hAnsiTheme="majorHAnsi" w:cs="Tahoma"/>
                <w:iCs/>
                <w:sz w:val="18"/>
                <w:szCs w:val="18"/>
                <w:lang w:val="es-ES"/>
              </w:rPr>
              <w:t>I</w:t>
            </w:r>
            <w:r w:rsidR="000048DD" w:rsidRPr="00920E52">
              <w:rPr>
                <w:rFonts w:asciiTheme="majorHAnsi" w:hAnsiTheme="majorHAnsi" w:cs="Tahoma"/>
                <w:iCs/>
                <w:sz w:val="18"/>
                <w:szCs w:val="18"/>
                <w:lang w:val="es-ES"/>
              </w:rPr>
              <w:t xml:space="preserve">ntegrará </w:t>
            </w:r>
            <w:r w:rsidR="00A021C3" w:rsidRPr="00920E52">
              <w:rPr>
                <w:rFonts w:asciiTheme="majorHAnsi" w:hAnsiTheme="majorHAnsi" w:cs="Tahoma"/>
                <w:iCs/>
                <w:sz w:val="18"/>
                <w:szCs w:val="18"/>
                <w:lang w:val="es-ES"/>
              </w:rPr>
              <w:t xml:space="preserve"> las di</w:t>
            </w:r>
            <w:r w:rsidR="000048DD" w:rsidRPr="00920E52">
              <w:rPr>
                <w:rFonts w:asciiTheme="majorHAnsi" w:hAnsiTheme="majorHAnsi" w:cs="Tahoma"/>
                <w:iCs/>
                <w:sz w:val="18"/>
                <w:szCs w:val="18"/>
                <w:lang w:val="es-ES"/>
              </w:rPr>
              <w:t>mensiones cognitivas (Técnicas, Reglamentarias y Metodológicas) y motrices (P</w:t>
            </w:r>
            <w:r w:rsidR="00A021C3" w:rsidRPr="00920E52">
              <w:rPr>
                <w:rFonts w:asciiTheme="majorHAnsi" w:hAnsiTheme="majorHAnsi" w:cs="Tahoma"/>
                <w:iCs/>
                <w:sz w:val="18"/>
                <w:szCs w:val="18"/>
                <w:lang w:val="es-ES"/>
              </w:rPr>
              <w:t>rocedimentales</w:t>
            </w:r>
            <w:r w:rsidR="000048DD" w:rsidRPr="00920E52">
              <w:rPr>
                <w:rFonts w:asciiTheme="majorHAnsi" w:hAnsiTheme="majorHAnsi" w:cs="Tahoma"/>
                <w:iCs/>
                <w:sz w:val="18"/>
                <w:szCs w:val="18"/>
                <w:lang w:val="es-ES"/>
              </w:rPr>
              <w:t>)</w:t>
            </w:r>
            <w:r w:rsidR="00A021C3" w:rsidRPr="00920E52">
              <w:rPr>
                <w:rFonts w:asciiTheme="majorHAnsi" w:hAnsiTheme="majorHAnsi" w:cs="Tahoma"/>
                <w:iCs/>
                <w:sz w:val="18"/>
                <w:szCs w:val="18"/>
                <w:lang w:val="es-ES"/>
              </w:rPr>
              <w:t xml:space="preserve"> para lo cual se solicita un trabajo que permita obtener indicadores de valoración de las tres dimensiones</w:t>
            </w:r>
          </w:p>
          <w:p w:rsidR="005D65AD" w:rsidRPr="00920E52" w:rsidRDefault="005D65AD" w:rsidP="00C015CA">
            <w:pPr>
              <w:spacing w:line="360" w:lineRule="auto"/>
              <w:jc w:val="both"/>
              <w:rPr>
                <w:rFonts w:asciiTheme="majorHAnsi" w:hAnsiTheme="majorHAnsi"/>
                <w:b/>
                <w:sz w:val="18"/>
                <w:szCs w:val="18"/>
                <w:lang w:val="es-AR"/>
              </w:rPr>
            </w:pPr>
          </w:p>
          <w:p w:rsidR="00EE6635" w:rsidRPr="00920E52" w:rsidRDefault="00EE6635" w:rsidP="00EE6635">
            <w:pPr>
              <w:jc w:val="both"/>
              <w:rPr>
                <w:rFonts w:asciiTheme="majorHAnsi" w:hAnsiTheme="majorHAnsi"/>
                <w:b/>
                <w:sz w:val="18"/>
                <w:szCs w:val="18"/>
                <w:u w:val="single"/>
                <w:lang w:val="es-AR"/>
              </w:rPr>
            </w:pPr>
            <w:r w:rsidRPr="00920E52">
              <w:rPr>
                <w:rFonts w:asciiTheme="majorHAnsi" w:hAnsiTheme="majorHAnsi"/>
                <w:b/>
                <w:sz w:val="18"/>
                <w:szCs w:val="18"/>
                <w:u w:val="single"/>
                <w:lang w:val="es-AR"/>
              </w:rPr>
              <w:t>CONDICIONES PARA ACREDITAR</w:t>
            </w:r>
          </w:p>
          <w:p w:rsidR="00EE6635" w:rsidRPr="00920E52" w:rsidRDefault="00EE6635" w:rsidP="00EE6635">
            <w:pPr>
              <w:pStyle w:val="Prrafodelista"/>
              <w:numPr>
                <w:ilvl w:val="0"/>
                <w:numId w:val="6"/>
              </w:numPr>
              <w:spacing w:after="200" w:line="276" w:lineRule="auto"/>
              <w:jc w:val="both"/>
              <w:rPr>
                <w:rFonts w:asciiTheme="majorHAnsi" w:hAnsiTheme="majorHAnsi"/>
                <w:sz w:val="18"/>
                <w:szCs w:val="18"/>
                <w:lang w:val="es-AR"/>
              </w:rPr>
            </w:pPr>
            <w:r w:rsidRPr="00920E52">
              <w:rPr>
                <w:rFonts w:asciiTheme="majorHAnsi" w:hAnsiTheme="majorHAnsi"/>
                <w:sz w:val="18"/>
                <w:szCs w:val="18"/>
                <w:lang w:val="es-AR"/>
              </w:rPr>
              <w:t>Cumplir con el 70% de participación activa al Taller.</w:t>
            </w:r>
          </w:p>
          <w:p w:rsidR="00EE6635" w:rsidRPr="00920E52" w:rsidRDefault="00EE6635" w:rsidP="00EE6635">
            <w:pPr>
              <w:pStyle w:val="Prrafodelista"/>
              <w:numPr>
                <w:ilvl w:val="0"/>
                <w:numId w:val="6"/>
              </w:numPr>
              <w:spacing w:after="200" w:line="276" w:lineRule="auto"/>
              <w:jc w:val="both"/>
              <w:rPr>
                <w:rFonts w:asciiTheme="majorHAnsi" w:hAnsiTheme="majorHAnsi"/>
                <w:sz w:val="18"/>
                <w:szCs w:val="18"/>
                <w:lang w:val="es-AR"/>
              </w:rPr>
            </w:pPr>
            <w:r w:rsidRPr="00920E52">
              <w:rPr>
                <w:rFonts w:asciiTheme="majorHAnsi" w:hAnsiTheme="majorHAnsi"/>
                <w:sz w:val="18"/>
                <w:szCs w:val="18"/>
                <w:lang w:val="es-AR"/>
              </w:rPr>
              <w:t>Aprobar el 80% de los trabajos prácticos durante el proceso.</w:t>
            </w:r>
          </w:p>
          <w:p w:rsidR="00EE6635" w:rsidRPr="00920E52" w:rsidRDefault="00033C05" w:rsidP="00EE6635">
            <w:pPr>
              <w:pStyle w:val="Prrafodelista"/>
              <w:numPr>
                <w:ilvl w:val="0"/>
                <w:numId w:val="6"/>
              </w:numPr>
              <w:spacing w:after="200" w:line="276" w:lineRule="auto"/>
              <w:jc w:val="both"/>
              <w:rPr>
                <w:rFonts w:asciiTheme="majorHAnsi" w:hAnsiTheme="majorHAnsi"/>
                <w:sz w:val="18"/>
                <w:szCs w:val="18"/>
                <w:lang w:val="es-AR"/>
              </w:rPr>
            </w:pPr>
            <w:r w:rsidRPr="00920E52">
              <w:rPr>
                <w:rFonts w:asciiTheme="majorHAnsi" w:hAnsiTheme="majorHAnsi"/>
                <w:sz w:val="18"/>
                <w:szCs w:val="18"/>
                <w:lang w:val="es-AR"/>
              </w:rPr>
              <w:t>Completar  2</w:t>
            </w:r>
            <w:r w:rsidR="00EE6635" w:rsidRPr="00920E52">
              <w:rPr>
                <w:rFonts w:asciiTheme="majorHAnsi" w:hAnsiTheme="majorHAnsi"/>
                <w:sz w:val="18"/>
                <w:szCs w:val="18"/>
                <w:lang w:val="es-AR"/>
              </w:rPr>
              <w:t xml:space="preserve"> observaciones/participaciones con su informe a eventos atléticos fuera de la institución.</w:t>
            </w:r>
          </w:p>
          <w:p w:rsidR="00EE6635" w:rsidRPr="00920E52" w:rsidRDefault="00EE6635" w:rsidP="00EE6635">
            <w:pPr>
              <w:pStyle w:val="Prrafodelista"/>
              <w:numPr>
                <w:ilvl w:val="0"/>
                <w:numId w:val="6"/>
              </w:numPr>
              <w:spacing w:after="200" w:line="276" w:lineRule="auto"/>
              <w:jc w:val="both"/>
              <w:rPr>
                <w:rFonts w:asciiTheme="majorHAnsi" w:hAnsiTheme="majorHAnsi"/>
                <w:sz w:val="18"/>
                <w:szCs w:val="18"/>
                <w:lang w:val="es-AR"/>
              </w:rPr>
            </w:pPr>
            <w:r w:rsidRPr="00920E52">
              <w:rPr>
                <w:rFonts w:asciiTheme="majorHAnsi" w:hAnsiTheme="majorHAnsi"/>
                <w:sz w:val="18"/>
                <w:szCs w:val="18"/>
                <w:lang w:val="es-AR"/>
              </w:rPr>
              <w:t xml:space="preserve">Aprobar el Trabajo Final Integrador promediando en total 70% o más ACREDITAN el Taller sin necesidad de asistir a la </w:t>
            </w:r>
            <w:r w:rsidR="00033C05" w:rsidRPr="00920E52">
              <w:rPr>
                <w:rFonts w:asciiTheme="majorHAnsi" w:hAnsiTheme="majorHAnsi"/>
                <w:sz w:val="18"/>
                <w:szCs w:val="18"/>
                <w:lang w:val="es-AR"/>
              </w:rPr>
              <w:t>Instancia Final de Aprobación</w:t>
            </w:r>
            <w:r w:rsidRPr="00920E52">
              <w:rPr>
                <w:rFonts w:asciiTheme="majorHAnsi" w:hAnsiTheme="majorHAnsi"/>
                <w:sz w:val="18"/>
                <w:szCs w:val="18"/>
                <w:lang w:val="es-AR"/>
              </w:rPr>
              <w:t>. Caso contrario, deberán  recuperar las evaluaciones pen</w:t>
            </w:r>
            <w:r w:rsidR="00033C05" w:rsidRPr="00920E52">
              <w:rPr>
                <w:rFonts w:asciiTheme="majorHAnsi" w:hAnsiTheme="majorHAnsi"/>
                <w:sz w:val="18"/>
                <w:szCs w:val="18"/>
                <w:lang w:val="es-AR"/>
              </w:rPr>
              <w:t>dientes en la fecha de la IFA</w:t>
            </w:r>
            <w:r w:rsidRPr="00920E52">
              <w:rPr>
                <w:rFonts w:asciiTheme="majorHAnsi" w:hAnsiTheme="majorHAnsi"/>
                <w:sz w:val="18"/>
                <w:szCs w:val="18"/>
                <w:lang w:val="es-AR"/>
              </w:rPr>
              <w:t xml:space="preserve"> </w:t>
            </w:r>
            <w:r w:rsidR="00F40C36">
              <w:rPr>
                <w:rFonts w:asciiTheme="majorHAnsi" w:hAnsiTheme="majorHAnsi"/>
                <w:sz w:val="18"/>
                <w:szCs w:val="18"/>
                <w:lang w:val="es-AR"/>
              </w:rPr>
              <w:t>(</w:t>
            </w:r>
            <w:r w:rsidRPr="00920E52">
              <w:rPr>
                <w:rFonts w:asciiTheme="majorHAnsi" w:hAnsiTheme="majorHAnsi"/>
                <w:sz w:val="18"/>
                <w:szCs w:val="18"/>
                <w:lang w:val="es-AR"/>
              </w:rPr>
              <w:t>dentro del lapso reglamentario que establece la carrera).</w:t>
            </w:r>
          </w:p>
          <w:p w:rsidR="005D65AD" w:rsidRPr="00920E52" w:rsidRDefault="005D65AD" w:rsidP="00C015CA">
            <w:pPr>
              <w:spacing w:line="360" w:lineRule="auto"/>
              <w:jc w:val="both"/>
              <w:rPr>
                <w:rFonts w:asciiTheme="majorHAnsi" w:hAnsiTheme="majorHAnsi"/>
                <w:b/>
                <w:sz w:val="18"/>
                <w:szCs w:val="18"/>
                <w:lang w:val="es-AR"/>
              </w:rPr>
            </w:pPr>
          </w:p>
        </w:tc>
      </w:tr>
      <w:tr w:rsidR="005D65AD" w:rsidRPr="00855493" w:rsidTr="00A4309B">
        <w:tc>
          <w:tcPr>
            <w:tcW w:w="10368" w:type="dxa"/>
            <w:gridSpan w:val="3"/>
          </w:tcPr>
          <w:p w:rsidR="005D65AD" w:rsidRPr="00920E52" w:rsidRDefault="005D65AD" w:rsidP="00C015CA">
            <w:pPr>
              <w:spacing w:line="360" w:lineRule="auto"/>
              <w:jc w:val="both"/>
              <w:rPr>
                <w:rFonts w:asciiTheme="majorHAnsi" w:hAnsiTheme="majorHAnsi"/>
                <w:b/>
                <w:sz w:val="18"/>
                <w:szCs w:val="18"/>
                <w:lang w:val="es-AR"/>
              </w:rPr>
            </w:pPr>
            <w:r w:rsidRPr="00920E52">
              <w:rPr>
                <w:rFonts w:asciiTheme="majorHAnsi" w:hAnsiTheme="majorHAnsi"/>
                <w:b/>
                <w:sz w:val="18"/>
                <w:szCs w:val="18"/>
                <w:lang w:val="es-AR"/>
              </w:rPr>
              <w:t>BIBLIOGRAFÍA</w:t>
            </w:r>
            <w:r w:rsidR="00ED47D6" w:rsidRPr="00920E52">
              <w:rPr>
                <w:rFonts w:asciiTheme="majorHAnsi" w:hAnsiTheme="majorHAnsi"/>
                <w:b/>
                <w:sz w:val="18"/>
                <w:szCs w:val="18"/>
                <w:lang w:val="es-AR"/>
              </w:rPr>
              <w:t>: (</w:t>
            </w:r>
            <w:r w:rsidR="00ED47D6" w:rsidRPr="00920E52">
              <w:rPr>
                <w:rFonts w:asciiTheme="majorHAnsi" w:hAnsiTheme="majorHAnsi"/>
                <w:i/>
                <w:sz w:val="18"/>
                <w:szCs w:val="18"/>
                <w:lang w:val="es-AR"/>
              </w:rPr>
              <w:t>ACUERDOS BIBLIOGRÁFICOS PARA LA UNIDAD CURRICULAR EN TODAS LAS SEDES Y CURSOS DE LA INSTITUCIÓN</w:t>
            </w:r>
            <w:r w:rsidR="00ED47D6" w:rsidRPr="00920E52">
              <w:rPr>
                <w:rFonts w:asciiTheme="majorHAnsi" w:hAnsiTheme="majorHAnsi"/>
                <w:b/>
                <w:sz w:val="18"/>
                <w:szCs w:val="18"/>
                <w:lang w:val="es-AR"/>
              </w:rPr>
              <w:t>)</w:t>
            </w:r>
          </w:p>
          <w:p w:rsidR="009929E7" w:rsidRPr="00920E52" w:rsidRDefault="009929E7" w:rsidP="008831AE">
            <w:pPr>
              <w:spacing w:line="276" w:lineRule="auto"/>
              <w:jc w:val="both"/>
              <w:rPr>
                <w:rFonts w:asciiTheme="majorHAnsi" w:hAnsiTheme="majorHAnsi"/>
                <w:sz w:val="18"/>
                <w:szCs w:val="18"/>
                <w:lang w:val="es-AR"/>
              </w:rPr>
            </w:pPr>
            <w:r w:rsidRPr="00920E52">
              <w:rPr>
                <w:rFonts w:asciiTheme="majorHAnsi" w:hAnsiTheme="majorHAnsi"/>
                <w:sz w:val="18"/>
                <w:szCs w:val="18"/>
                <w:lang w:val="es-AR"/>
              </w:rPr>
              <w:t xml:space="preserve">MULLER Harald.2002. Guía de enseñanza de atletismo. Correr, saltar, lanzar </w:t>
            </w:r>
          </w:p>
          <w:p w:rsidR="009929E7" w:rsidRPr="00920E52" w:rsidRDefault="009929E7" w:rsidP="008831AE">
            <w:pPr>
              <w:spacing w:line="276" w:lineRule="auto"/>
              <w:jc w:val="both"/>
              <w:rPr>
                <w:rFonts w:asciiTheme="majorHAnsi" w:hAnsiTheme="majorHAnsi"/>
                <w:sz w:val="18"/>
                <w:szCs w:val="18"/>
                <w:lang w:val="es-AR"/>
              </w:rPr>
            </w:pPr>
            <w:r w:rsidRPr="00920E52">
              <w:rPr>
                <w:rFonts w:asciiTheme="majorHAnsi" w:hAnsiTheme="majorHAnsi"/>
                <w:sz w:val="18"/>
                <w:szCs w:val="18"/>
                <w:lang w:val="es-AR"/>
              </w:rPr>
              <w:t>BALLESTEROS J Manuel.1992.  Manual del entrenador.IAAF</w:t>
            </w:r>
          </w:p>
          <w:p w:rsidR="009929E7" w:rsidRPr="00920E52" w:rsidRDefault="009929E7" w:rsidP="008831AE">
            <w:pPr>
              <w:spacing w:line="276" w:lineRule="auto"/>
              <w:jc w:val="both"/>
              <w:rPr>
                <w:rFonts w:asciiTheme="majorHAnsi" w:hAnsiTheme="majorHAnsi"/>
                <w:sz w:val="18"/>
                <w:szCs w:val="18"/>
                <w:lang w:val="es-AR"/>
              </w:rPr>
            </w:pPr>
            <w:r w:rsidRPr="00920E52">
              <w:rPr>
                <w:rFonts w:asciiTheme="majorHAnsi" w:hAnsiTheme="majorHAnsi"/>
                <w:sz w:val="18"/>
                <w:szCs w:val="18"/>
                <w:lang w:val="es-AR"/>
              </w:rPr>
              <w:t xml:space="preserve">FEDERACION INTERNACIONAL DE ATLETISMO AMATEUR .2012/2015.Reglamento de Atletismo. Ed Stadium </w:t>
            </w:r>
          </w:p>
          <w:p w:rsidR="009929E7" w:rsidRPr="00920E52" w:rsidRDefault="009929E7" w:rsidP="008831AE">
            <w:pPr>
              <w:spacing w:line="276" w:lineRule="auto"/>
              <w:jc w:val="both"/>
              <w:rPr>
                <w:rFonts w:asciiTheme="majorHAnsi" w:hAnsiTheme="majorHAnsi"/>
                <w:sz w:val="18"/>
                <w:szCs w:val="18"/>
                <w:lang w:val="es-AR"/>
              </w:rPr>
            </w:pPr>
            <w:r w:rsidRPr="00920E52">
              <w:rPr>
                <w:rFonts w:asciiTheme="majorHAnsi" w:hAnsiTheme="majorHAnsi"/>
                <w:sz w:val="18"/>
                <w:szCs w:val="18"/>
                <w:lang w:val="es-AR"/>
              </w:rPr>
              <w:t>RUIS  SANT Joan. 1989 y 2002. Metodología del atletismo. Ed. Paidotribo</w:t>
            </w:r>
          </w:p>
          <w:p w:rsidR="009929E7" w:rsidRPr="002C33E5" w:rsidRDefault="00906BE8" w:rsidP="008831AE">
            <w:pPr>
              <w:spacing w:line="276" w:lineRule="auto"/>
              <w:jc w:val="both"/>
              <w:rPr>
                <w:rFonts w:asciiTheme="majorHAnsi" w:hAnsiTheme="majorHAnsi"/>
                <w:sz w:val="18"/>
                <w:szCs w:val="18"/>
                <w:lang w:val="es-AR"/>
              </w:rPr>
            </w:pPr>
            <w:r>
              <w:rPr>
                <w:rFonts w:asciiTheme="majorHAnsi" w:hAnsiTheme="majorHAnsi"/>
                <w:sz w:val="18"/>
                <w:szCs w:val="18"/>
                <w:lang w:val="es-AR"/>
              </w:rPr>
              <w:t xml:space="preserve">MAZZEO Emilio.2012. </w:t>
            </w:r>
            <w:r w:rsidR="009929E7" w:rsidRPr="00920E52">
              <w:rPr>
                <w:rFonts w:asciiTheme="majorHAnsi" w:hAnsiTheme="majorHAnsi"/>
                <w:sz w:val="18"/>
                <w:szCs w:val="18"/>
                <w:lang w:val="es-AR"/>
              </w:rPr>
              <w:t xml:space="preserve"> Atletismo para todos. </w:t>
            </w:r>
            <w:r w:rsidR="009929E7" w:rsidRPr="002C33E5">
              <w:rPr>
                <w:rFonts w:asciiTheme="majorHAnsi" w:hAnsiTheme="majorHAnsi"/>
                <w:sz w:val="18"/>
                <w:szCs w:val="18"/>
                <w:lang w:val="es-AR"/>
              </w:rPr>
              <w:t>Ed. Stadium</w:t>
            </w:r>
          </w:p>
          <w:p w:rsidR="005162B2" w:rsidRPr="002C33E5" w:rsidRDefault="00DA0CA7" w:rsidP="008831AE">
            <w:pPr>
              <w:spacing w:line="276" w:lineRule="auto"/>
              <w:jc w:val="both"/>
              <w:rPr>
                <w:rFonts w:asciiTheme="majorHAnsi" w:hAnsiTheme="majorHAnsi"/>
                <w:sz w:val="18"/>
                <w:szCs w:val="18"/>
                <w:lang w:val="es-AR"/>
              </w:rPr>
            </w:pPr>
            <w:r w:rsidRPr="002C33E5">
              <w:rPr>
                <w:rFonts w:asciiTheme="majorHAnsi" w:hAnsiTheme="majorHAnsi"/>
                <w:sz w:val="18"/>
                <w:szCs w:val="18"/>
                <w:lang w:val="es-AR"/>
              </w:rPr>
              <w:t>MAZZEO Emilio y Edgardo.</w:t>
            </w:r>
            <w:r w:rsidR="009B7D75" w:rsidRPr="002C33E5">
              <w:rPr>
                <w:rFonts w:asciiTheme="majorHAnsi" w:hAnsiTheme="majorHAnsi"/>
                <w:sz w:val="18"/>
                <w:szCs w:val="18"/>
                <w:lang w:val="es-AR"/>
              </w:rPr>
              <w:t>2007</w:t>
            </w:r>
            <w:r w:rsidR="007E3936" w:rsidRPr="002C33E5">
              <w:rPr>
                <w:rFonts w:asciiTheme="majorHAnsi" w:hAnsiTheme="majorHAnsi"/>
                <w:sz w:val="18"/>
                <w:szCs w:val="18"/>
                <w:lang w:val="es-AR"/>
              </w:rPr>
              <w:t xml:space="preserve">. </w:t>
            </w:r>
            <w:r w:rsidR="003D5C8D" w:rsidRPr="002C33E5">
              <w:rPr>
                <w:rFonts w:asciiTheme="majorHAnsi" w:hAnsiTheme="majorHAnsi"/>
                <w:sz w:val="18"/>
                <w:szCs w:val="18"/>
                <w:lang w:val="es-AR"/>
              </w:rPr>
              <w:t>Reglamento comentado de Atle</w:t>
            </w:r>
            <w:r w:rsidR="007E3936" w:rsidRPr="002C33E5">
              <w:rPr>
                <w:rFonts w:asciiTheme="majorHAnsi" w:hAnsiTheme="majorHAnsi"/>
                <w:sz w:val="18"/>
                <w:szCs w:val="18"/>
                <w:lang w:val="es-AR"/>
              </w:rPr>
              <w:t>tismo – Atletismo para todos</w:t>
            </w:r>
            <w:r w:rsidR="00272F4A" w:rsidRPr="002C33E5">
              <w:rPr>
                <w:rFonts w:asciiTheme="majorHAnsi" w:hAnsiTheme="majorHAnsi"/>
                <w:sz w:val="18"/>
                <w:szCs w:val="18"/>
                <w:lang w:val="es-AR"/>
              </w:rPr>
              <w:t xml:space="preserve">. </w:t>
            </w:r>
            <w:r w:rsidR="00785049" w:rsidRPr="002C33E5">
              <w:rPr>
                <w:rFonts w:asciiTheme="majorHAnsi" w:hAnsiTheme="majorHAnsi"/>
                <w:sz w:val="18"/>
                <w:szCs w:val="18"/>
                <w:lang w:val="es-AR"/>
              </w:rPr>
              <w:t>ISBN:987-1142-18-8</w:t>
            </w:r>
          </w:p>
          <w:p w:rsidR="00081531" w:rsidRPr="002C33E5" w:rsidRDefault="00C90C02" w:rsidP="008831AE">
            <w:pPr>
              <w:spacing w:line="276" w:lineRule="auto"/>
              <w:jc w:val="both"/>
              <w:rPr>
                <w:rFonts w:asciiTheme="majorHAnsi" w:hAnsiTheme="majorHAnsi"/>
                <w:sz w:val="18"/>
                <w:szCs w:val="18"/>
                <w:lang w:val="es-AR"/>
              </w:rPr>
            </w:pPr>
            <w:r w:rsidRPr="002C33E5">
              <w:rPr>
                <w:rFonts w:asciiTheme="majorHAnsi" w:hAnsiTheme="majorHAnsi"/>
                <w:sz w:val="18"/>
                <w:szCs w:val="18"/>
                <w:lang w:val="es-AR"/>
              </w:rPr>
              <w:t>KOCH K.</w:t>
            </w:r>
            <w:r w:rsidR="00243001" w:rsidRPr="002C33E5">
              <w:rPr>
                <w:rFonts w:asciiTheme="majorHAnsi" w:hAnsiTheme="majorHAnsi"/>
                <w:sz w:val="18"/>
                <w:szCs w:val="18"/>
                <w:lang w:val="es-AR"/>
              </w:rPr>
              <w:t xml:space="preserve"> 1973. Series Metodologicas</w:t>
            </w:r>
            <w:r w:rsidR="003C7229" w:rsidRPr="002C33E5">
              <w:rPr>
                <w:rFonts w:asciiTheme="majorHAnsi" w:hAnsiTheme="majorHAnsi"/>
                <w:sz w:val="18"/>
                <w:szCs w:val="18"/>
                <w:lang w:val="es-AR"/>
              </w:rPr>
              <w:t xml:space="preserve"> de ejercicios en atletismo. Ed. Kapelusz</w:t>
            </w:r>
          </w:p>
          <w:p w:rsidR="003C7229" w:rsidRPr="00CE41EB" w:rsidRDefault="00627C59" w:rsidP="008831AE">
            <w:pPr>
              <w:spacing w:line="276" w:lineRule="auto"/>
              <w:jc w:val="both"/>
              <w:rPr>
                <w:rFonts w:asciiTheme="majorHAnsi" w:hAnsiTheme="majorHAnsi"/>
                <w:sz w:val="18"/>
                <w:szCs w:val="18"/>
                <w:lang w:val="es-ES"/>
              </w:rPr>
            </w:pPr>
            <w:r w:rsidRPr="002C33E5">
              <w:rPr>
                <w:rFonts w:asciiTheme="majorHAnsi" w:hAnsiTheme="majorHAnsi"/>
                <w:sz w:val="18"/>
                <w:szCs w:val="18"/>
                <w:lang w:val="es-AR"/>
              </w:rPr>
              <w:t>KOCH K.</w:t>
            </w:r>
            <w:r w:rsidR="001B5CE7" w:rsidRPr="002C33E5">
              <w:rPr>
                <w:rFonts w:asciiTheme="majorHAnsi" w:hAnsiTheme="majorHAnsi"/>
                <w:sz w:val="18"/>
                <w:szCs w:val="18"/>
                <w:lang w:val="es-AR"/>
              </w:rPr>
              <w:t xml:space="preserve">1973. Carrera, salto y lanzamiento en la escuela elemental. </w:t>
            </w:r>
            <w:r w:rsidR="001B5CE7" w:rsidRPr="00CE41EB">
              <w:rPr>
                <w:rFonts w:asciiTheme="majorHAnsi" w:hAnsiTheme="majorHAnsi"/>
                <w:sz w:val="18"/>
                <w:szCs w:val="18"/>
                <w:lang w:val="es-ES"/>
              </w:rPr>
              <w:t>Ed. Kapelusz</w:t>
            </w:r>
          </w:p>
          <w:p w:rsidR="004C3175" w:rsidRPr="002C33E5" w:rsidRDefault="000F47F0" w:rsidP="008831AE">
            <w:pPr>
              <w:spacing w:line="276" w:lineRule="auto"/>
              <w:jc w:val="both"/>
              <w:rPr>
                <w:rFonts w:asciiTheme="majorHAnsi" w:hAnsiTheme="majorHAnsi"/>
                <w:sz w:val="18"/>
                <w:szCs w:val="18"/>
                <w:lang w:val="es-AR"/>
              </w:rPr>
            </w:pPr>
            <w:r w:rsidRPr="00CE41EB">
              <w:rPr>
                <w:rFonts w:asciiTheme="majorHAnsi" w:hAnsiTheme="majorHAnsi"/>
                <w:sz w:val="18"/>
                <w:szCs w:val="18"/>
                <w:lang w:val="es-ES"/>
              </w:rPr>
              <w:t>ABERNETHY Kathleen.</w:t>
            </w:r>
            <w:r w:rsidR="004C6BD8" w:rsidRPr="00CE41EB">
              <w:rPr>
                <w:rFonts w:asciiTheme="majorHAnsi" w:hAnsiTheme="majorHAnsi"/>
                <w:sz w:val="18"/>
                <w:szCs w:val="18"/>
                <w:lang w:val="es-ES"/>
              </w:rPr>
              <w:t xml:space="preserve"> 1978. Saltar y brincar</w:t>
            </w:r>
            <w:r w:rsidR="005C39F1" w:rsidRPr="00CE41EB">
              <w:rPr>
                <w:rFonts w:asciiTheme="majorHAnsi" w:hAnsiTheme="majorHAnsi"/>
                <w:sz w:val="18"/>
                <w:szCs w:val="18"/>
                <w:lang w:val="es-ES"/>
              </w:rPr>
              <w:t xml:space="preserve">. </w:t>
            </w:r>
            <w:r w:rsidR="005C39F1" w:rsidRPr="002C33E5">
              <w:rPr>
                <w:rFonts w:asciiTheme="majorHAnsi" w:hAnsiTheme="majorHAnsi"/>
                <w:sz w:val="18"/>
                <w:szCs w:val="18"/>
                <w:lang w:val="es-AR"/>
              </w:rPr>
              <w:t>Ed.Panamericana.</w:t>
            </w:r>
          </w:p>
          <w:p w:rsidR="005C39F1" w:rsidRPr="002C33E5" w:rsidRDefault="005C39F1" w:rsidP="008831AE">
            <w:pPr>
              <w:spacing w:line="276" w:lineRule="auto"/>
              <w:jc w:val="both"/>
              <w:rPr>
                <w:rFonts w:asciiTheme="majorHAnsi" w:hAnsiTheme="majorHAnsi"/>
                <w:sz w:val="18"/>
                <w:szCs w:val="18"/>
                <w:lang w:val="es-AR"/>
              </w:rPr>
            </w:pPr>
            <w:r w:rsidRPr="002C33E5">
              <w:rPr>
                <w:rFonts w:asciiTheme="majorHAnsi" w:hAnsiTheme="majorHAnsi"/>
                <w:sz w:val="18"/>
                <w:szCs w:val="18"/>
                <w:lang w:val="es-AR"/>
              </w:rPr>
              <w:t>OLIVERA BETRAN Javier.</w:t>
            </w:r>
            <w:r w:rsidR="00871879" w:rsidRPr="002C33E5">
              <w:rPr>
                <w:rFonts w:asciiTheme="majorHAnsi" w:hAnsiTheme="majorHAnsi"/>
                <w:sz w:val="18"/>
                <w:szCs w:val="18"/>
                <w:lang w:val="es-AR"/>
              </w:rPr>
              <w:t>1997. 1169 Ejercicios y Juegos de Atletismo</w:t>
            </w:r>
            <w:r w:rsidR="000E1C05" w:rsidRPr="002C33E5">
              <w:rPr>
                <w:rFonts w:asciiTheme="majorHAnsi" w:hAnsiTheme="majorHAnsi"/>
                <w:sz w:val="18"/>
                <w:szCs w:val="18"/>
                <w:lang w:val="es-AR"/>
              </w:rPr>
              <w:t>. Vol.I y Vol.II. Ed.Paidotribo</w:t>
            </w:r>
            <w:r w:rsidR="001453BC" w:rsidRPr="002C33E5">
              <w:rPr>
                <w:rFonts w:asciiTheme="majorHAnsi" w:hAnsiTheme="majorHAnsi"/>
                <w:sz w:val="18"/>
                <w:szCs w:val="18"/>
                <w:lang w:val="es-AR"/>
              </w:rPr>
              <w:t>.</w:t>
            </w:r>
          </w:p>
          <w:p w:rsidR="009929E7" w:rsidRPr="002C33E5" w:rsidRDefault="009929E7" w:rsidP="008831AE">
            <w:pPr>
              <w:spacing w:line="276" w:lineRule="auto"/>
              <w:jc w:val="both"/>
              <w:rPr>
                <w:rFonts w:asciiTheme="majorHAnsi" w:hAnsiTheme="majorHAnsi"/>
                <w:sz w:val="18"/>
                <w:szCs w:val="18"/>
                <w:lang w:val="es-AR"/>
              </w:rPr>
            </w:pPr>
            <w:r w:rsidRPr="002C33E5">
              <w:rPr>
                <w:rFonts w:asciiTheme="majorHAnsi" w:hAnsiTheme="majorHAnsi"/>
                <w:sz w:val="18"/>
                <w:szCs w:val="18"/>
                <w:lang w:val="es-AR"/>
              </w:rPr>
              <w:t xml:space="preserve"> </w:t>
            </w:r>
            <w:hyperlink r:id="rId9" w:history="1">
              <w:r w:rsidRPr="002C33E5">
                <w:rPr>
                  <w:rStyle w:val="Hipervnculo"/>
                  <w:rFonts w:asciiTheme="majorHAnsi" w:eastAsiaTheme="minorEastAsia" w:hAnsiTheme="majorHAnsi"/>
                  <w:sz w:val="18"/>
                  <w:szCs w:val="18"/>
                  <w:lang w:val="es-AR"/>
                </w:rPr>
                <w:t>http://macrisca.wix.com/atletismoief</w:t>
              </w:r>
            </w:hyperlink>
          </w:p>
          <w:p w:rsidR="009929E7" w:rsidRPr="00920E52" w:rsidRDefault="00980E61" w:rsidP="008831AE">
            <w:pPr>
              <w:spacing w:line="276" w:lineRule="auto"/>
              <w:jc w:val="both"/>
              <w:rPr>
                <w:rFonts w:asciiTheme="majorHAnsi" w:hAnsiTheme="majorHAnsi"/>
                <w:sz w:val="18"/>
                <w:szCs w:val="18"/>
                <w:lang w:val="es-AR"/>
              </w:rPr>
            </w:pPr>
            <w:hyperlink r:id="rId10" w:history="1">
              <w:r w:rsidR="009929E7" w:rsidRPr="00920E52">
                <w:rPr>
                  <w:rStyle w:val="Hipervnculo"/>
                  <w:rFonts w:asciiTheme="majorHAnsi" w:eastAsiaTheme="minorEastAsia" w:hAnsiTheme="majorHAnsi"/>
                  <w:sz w:val="18"/>
                  <w:szCs w:val="18"/>
                  <w:lang w:val="es-AR"/>
                </w:rPr>
                <w:t>www.jriustrainer.com</w:t>
              </w:r>
            </w:hyperlink>
            <w:r w:rsidR="009929E7" w:rsidRPr="00920E52">
              <w:rPr>
                <w:rFonts w:asciiTheme="majorHAnsi" w:hAnsiTheme="majorHAnsi"/>
                <w:sz w:val="18"/>
                <w:szCs w:val="18"/>
                <w:lang w:val="es-AR"/>
              </w:rPr>
              <w:t xml:space="preserve">   Enseñar el  Atletismo </w:t>
            </w:r>
          </w:p>
          <w:p w:rsidR="009929E7" w:rsidRPr="00920E52" w:rsidRDefault="00980E61" w:rsidP="008831AE">
            <w:pPr>
              <w:spacing w:line="276" w:lineRule="auto"/>
              <w:jc w:val="both"/>
              <w:rPr>
                <w:rFonts w:asciiTheme="majorHAnsi" w:hAnsiTheme="majorHAnsi"/>
                <w:sz w:val="18"/>
                <w:szCs w:val="18"/>
                <w:lang w:val="es-AR"/>
              </w:rPr>
            </w:pPr>
            <w:hyperlink r:id="rId11" w:history="1">
              <w:r w:rsidR="009929E7" w:rsidRPr="00920E52">
                <w:rPr>
                  <w:rStyle w:val="Hipervnculo"/>
                  <w:rFonts w:asciiTheme="majorHAnsi" w:eastAsiaTheme="minorEastAsia" w:hAnsiTheme="majorHAnsi"/>
                  <w:sz w:val="18"/>
                  <w:szCs w:val="18"/>
                  <w:lang w:val="es-AR"/>
                </w:rPr>
                <w:t>http://youtu.be/_IfmApwkydA</w:t>
              </w:r>
            </w:hyperlink>
            <w:r w:rsidR="009929E7" w:rsidRPr="00920E52">
              <w:rPr>
                <w:rFonts w:asciiTheme="majorHAnsi" w:hAnsiTheme="majorHAnsi"/>
                <w:sz w:val="18"/>
                <w:szCs w:val="18"/>
                <w:lang w:val="es-AR"/>
              </w:rPr>
              <w:t xml:space="preserve">   10 Principios de la motricidad infantil</w:t>
            </w:r>
          </w:p>
          <w:p w:rsidR="005D65AD" w:rsidRPr="00920E52" w:rsidRDefault="005D65AD" w:rsidP="00C015CA">
            <w:pPr>
              <w:spacing w:line="360" w:lineRule="auto"/>
              <w:jc w:val="both"/>
              <w:rPr>
                <w:rFonts w:asciiTheme="majorHAnsi" w:hAnsiTheme="majorHAnsi"/>
                <w:b/>
                <w:sz w:val="18"/>
                <w:szCs w:val="18"/>
                <w:lang w:val="es-AR"/>
              </w:rPr>
            </w:pPr>
          </w:p>
          <w:p w:rsidR="005D65AD" w:rsidRPr="00920E52" w:rsidRDefault="005D65AD" w:rsidP="00C015CA">
            <w:pPr>
              <w:spacing w:line="360" w:lineRule="auto"/>
              <w:jc w:val="both"/>
              <w:rPr>
                <w:rFonts w:asciiTheme="majorHAnsi" w:hAnsiTheme="majorHAnsi"/>
                <w:b/>
                <w:sz w:val="18"/>
                <w:szCs w:val="18"/>
                <w:lang w:val="es-AR"/>
              </w:rPr>
            </w:pPr>
          </w:p>
        </w:tc>
      </w:tr>
    </w:tbl>
    <w:p w:rsidR="00F37106" w:rsidRPr="00920E52" w:rsidRDefault="00F37106" w:rsidP="00F37106">
      <w:pPr>
        <w:tabs>
          <w:tab w:val="left" w:pos="2327"/>
        </w:tabs>
        <w:spacing w:line="360" w:lineRule="auto"/>
        <w:rPr>
          <w:rFonts w:asciiTheme="majorHAnsi" w:hAnsiTheme="majorHAnsi"/>
          <w:sz w:val="18"/>
          <w:szCs w:val="18"/>
          <w:lang w:val="es-AR"/>
        </w:rPr>
      </w:pPr>
    </w:p>
    <w:p w:rsidR="00F37106" w:rsidRPr="00920E52" w:rsidRDefault="00F37106" w:rsidP="00F37106">
      <w:pPr>
        <w:tabs>
          <w:tab w:val="left" w:pos="2327"/>
        </w:tabs>
        <w:spacing w:line="360" w:lineRule="auto"/>
        <w:rPr>
          <w:rFonts w:asciiTheme="majorHAnsi" w:hAnsiTheme="majorHAnsi"/>
          <w:sz w:val="18"/>
          <w:szCs w:val="18"/>
          <w:lang w:val="es-AR"/>
        </w:rPr>
      </w:pPr>
    </w:p>
    <w:p w:rsidR="005B3C07" w:rsidRPr="00920E52" w:rsidRDefault="005B3C07">
      <w:pPr>
        <w:spacing w:before="3" w:line="100" w:lineRule="exact"/>
        <w:rPr>
          <w:rFonts w:asciiTheme="majorHAnsi" w:hAnsiTheme="majorHAnsi"/>
          <w:sz w:val="18"/>
          <w:szCs w:val="18"/>
          <w:lang w:val="es-AR"/>
        </w:rPr>
      </w:pPr>
    </w:p>
    <w:p w:rsidR="0076547F" w:rsidRPr="00920E52" w:rsidRDefault="00C015CA" w:rsidP="005D65AD">
      <w:pPr>
        <w:spacing w:line="200" w:lineRule="exact"/>
        <w:rPr>
          <w:rFonts w:asciiTheme="majorHAnsi" w:hAnsiTheme="majorHAnsi"/>
          <w:sz w:val="18"/>
          <w:szCs w:val="18"/>
          <w:lang w:val="es-AR"/>
        </w:rPr>
      </w:pPr>
      <w:r w:rsidRPr="00920E52">
        <w:rPr>
          <w:rFonts w:asciiTheme="majorHAnsi" w:hAnsiTheme="majorHAnsi"/>
          <w:sz w:val="18"/>
          <w:szCs w:val="18"/>
          <w:lang w:val="es-AR"/>
        </w:rPr>
        <w:tab/>
      </w:r>
      <w:r w:rsidRPr="00920E52">
        <w:rPr>
          <w:rFonts w:asciiTheme="majorHAnsi" w:hAnsiTheme="majorHAnsi"/>
          <w:sz w:val="18"/>
          <w:szCs w:val="18"/>
          <w:lang w:val="es-AR"/>
        </w:rPr>
        <w:tab/>
      </w:r>
    </w:p>
    <w:sectPr w:rsidR="0076547F" w:rsidRPr="00920E52" w:rsidSect="00CE41EB">
      <w:headerReference w:type="default" r:id="rId12"/>
      <w:footerReference w:type="default" r:id="rId13"/>
      <w:type w:val="continuous"/>
      <w:pgSz w:w="11920" w:h="16840"/>
      <w:pgMar w:top="185" w:right="280" w:bottom="0" w:left="260" w:header="29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E61" w:rsidRDefault="00980E61" w:rsidP="00A01BC1">
      <w:r>
        <w:separator/>
      </w:r>
    </w:p>
  </w:endnote>
  <w:endnote w:type="continuationSeparator" w:id="0">
    <w:p w:rsidR="00980E61" w:rsidRDefault="00980E61" w:rsidP="00A0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5CA" w:rsidRPr="005E158B" w:rsidRDefault="000577CF" w:rsidP="00C015CA">
    <w:pPr>
      <w:spacing w:line="200" w:lineRule="exact"/>
      <w:rPr>
        <w:rFonts w:ascii="Microsoft New Tai Lue" w:eastAsia="Microsoft New Tai Lue" w:hAnsi="Microsoft New Tai Lue" w:cs="Microsoft New Tai Lue"/>
        <w:lang w:val="es-AR"/>
      </w:rPr>
    </w:pPr>
    <w:r>
      <w:rPr>
        <w:noProof/>
        <w:lang w:val="es-ES" w:eastAsia="es-ES"/>
      </w:rPr>
      <mc:AlternateContent>
        <mc:Choice Requires="wpg">
          <w:drawing>
            <wp:anchor distT="0" distB="0" distL="114300" distR="114300" simplePos="0" relativeHeight="251664384" behindDoc="1" locked="0" layoutInCell="1" allowOverlap="1" wp14:anchorId="3ED57180" wp14:editId="1D7007A1">
              <wp:simplePos x="0" y="0"/>
              <wp:positionH relativeFrom="page">
                <wp:posOffset>124460</wp:posOffset>
              </wp:positionH>
              <wp:positionV relativeFrom="page">
                <wp:posOffset>9257030</wp:posOffset>
              </wp:positionV>
              <wp:extent cx="7259320" cy="326390"/>
              <wp:effectExtent l="0" t="0" r="0" b="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9320" cy="326390"/>
                        <a:chOff x="196" y="14458"/>
                        <a:chExt cx="11432" cy="514"/>
                      </a:xfrm>
                    </wpg:grpSpPr>
                    <wpg:grpSp>
                      <wpg:cNvPr id="3" name="Group 11"/>
                      <wpg:cNvGrpSpPr>
                        <a:grpSpLocks/>
                      </wpg:cNvGrpSpPr>
                      <wpg:grpSpPr bwMode="auto">
                        <a:xfrm>
                          <a:off x="201" y="14493"/>
                          <a:ext cx="11422" cy="445"/>
                          <a:chOff x="201" y="14493"/>
                          <a:chExt cx="11422" cy="445"/>
                        </a:xfrm>
                      </wpg:grpSpPr>
                      <wps:wsp>
                        <wps:cNvPr id="4" name="Freeform 14"/>
                        <wps:cNvSpPr>
                          <a:spLocks/>
                        </wps:cNvSpPr>
                        <wps:spPr bwMode="auto">
                          <a:xfrm>
                            <a:off x="201" y="14493"/>
                            <a:ext cx="11422" cy="445"/>
                          </a:xfrm>
                          <a:custGeom>
                            <a:avLst/>
                            <a:gdLst>
                              <a:gd name="T0" fmla="*/ 0 w 11422"/>
                              <a:gd name="T1" fmla="*/ 14493 h 445"/>
                              <a:gd name="T2" fmla="*/ 0 w 11422"/>
                              <a:gd name="T3" fmla="*/ 14938 h 445"/>
                              <a:gd name="T4" fmla="*/ 11421 w 11422"/>
                              <a:gd name="T5" fmla="*/ 14938 h 445"/>
                              <a:gd name="T6" fmla="*/ 11421 w 11422"/>
                              <a:gd name="T7" fmla="*/ 14493 h 445"/>
                              <a:gd name="T8" fmla="*/ 0 w 11422"/>
                              <a:gd name="T9" fmla="*/ 14493 h 4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422" h="445">
                                <a:moveTo>
                                  <a:pt x="0" y="0"/>
                                </a:moveTo>
                                <a:lnTo>
                                  <a:pt x="0" y="445"/>
                                </a:lnTo>
                                <a:lnTo>
                                  <a:pt x="11421" y="445"/>
                                </a:lnTo>
                                <a:lnTo>
                                  <a:pt x="11421" y="0"/>
                                </a:lnTo>
                                <a:lnTo>
                                  <a:pt x="0"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 name="Group 12"/>
                        <wpg:cNvGrpSpPr>
                          <a:grpSpLocks/>
                        </wpg:cNvGrpSpPr>
                        <wpg:grpSpPr bwMode="auto">
                          <a:xfrm>
                            <a:off x="11534" y="14493"/>
                            <a:ext cx="0" cy="445"/>
                            <a:chOff x="11534" y="14493"/>
                            <a:chExt cx="0" cy="445"/>
                          </a:xfrm>
                        </wpg:grpSpPr>
                        <wps:wsp>
                          <wps:cNvPr id="6" name="Freeform 13"/>
                          <wps:cNvSpPr>
                            <a:spLocks/>
                          </wps:cNvSpPr>
                          <wps:spPr bwMode="auto">
                            <a:xfrm>
                              <a:off x="11534" y="14493"/>
                              <a:ext cx="0" cy="445"/>
                            </a:xfrm>
                            <a:custGeom>
                              <a:avLst/>
                              <a:gdLst>
                                <a:gd name="T0" fmla="*/ 14493 h 445"/>
                                <a:gd name="T1" fmla="*/ 14938 h 445"/>
                                <a:gd name="T2" fmla="*/ 0 60000 65536"/>
                                <a:gd name="T3" fmla="*/ 0 60000 65536"/>
                              </a:gdLst>
                              <a:ahLst/>
                              <a:cxnLst>
                                <a:cxn ang="T2">
                                  <a:pos x="0" y="T0"/>
                                </a:cxn>
                                <a:cxn ang="T3">
                                  <a:pos x="0" y="T1"/>
                                </a:cxn>
                              </a:cxnLst>
                              <a:rect l="0" t="0" r="r" b="b"/>
                              <a:pathLst>
                                <a:path h="445">
                                  <a:moveTo>
                                    <a:pt x="0" y="0"/>
                                  </a:moveTo>
                                  <a:lnTo>
                                    <a:pt x="0" y="445"/>
                                  </a:lnTo>
                                </a:path>
                              </a:pathLst>
                            </a:custGeom>
                            <a:noFill/>
                            <a:ln w="43913">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11CF81" id="Group 10" o:spid="_x0000_s1026" style="position:absolute;margin-left:9.8pt;margin-top:728.9pt;width:571.6pt;height:25.7pt;z-index:-251652096;mso-position-horizontal-relative:page;mso-position-vertical-relative:page" coordorigin="196,14458" coordsize="1143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">
              <v:group id="Group 11" o:spid="_x0000_s1027" style="position:absolute;left:201;top:14493;width:11422;height:445" coordorigin="201,14493" coordsize="1142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">
                <v:shape id="Freeform 14" o:spid="_x0000_s1028" style="position:absolute;left:201;top:14493;width:11422;height:445;visibility:visible;mso-wrap-style:square;v-text-anchor:top" coordsize="1142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" path="m,l,445r11421,l11421,,,xe" fillcolor="#bcbec0" stroked="f">
                  <v:path arrowok="t" o:connecttype="custom" o:connectlocs="0,14493;0,14938;11421,14938;11421,14493;0,14493" o:connectangles="0,0,0,0,0"/>
                </v:shape>
                <v:group id="Group 12" o:spid="_x0000_s1029" style="position:absolute;left:11534;top:14493;width:0;height:445" coordorigin="11534,14493" coordsize="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">
                  <v:shape id="Freeform 13" o:spid="_x0000_s1030" style="position:absolute;left:11534;top:14493;width:0;height:445;visibility:visible;mso-wrap-style:square;v-text-anchor:top" coordsize="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" path="m,l,445e" filled="f" strokecolor="#fdfdfd" strokeweight="1.2198mm">
                    <v:path arrowok="t" o:connecttype="custom" o:connectlocs="0,14493;0,14938" o:connectangles="0,0"/>
                  </v:shape>
                </v:group>
              </v:group>
              <w10:wrap anchorx="page" anchory="page"/>
            </v:group>
          </w:pict>
        </mc:Fallback>
      </mc:AlternateContent>
    </w:r>
    <w:r w:rsidR="00C015CA" w:rsidRPr="005E158B">
      <w:rPr>
        <w:rFonts w:ascii="Microsoft New Tai Lue" w:eastAsia="Microsoft New Tai Lue" w:hAnsi="Microsoft New Tai Lue" w:cs="Microsoft New Tai Lue"/>
        <w:color w:val="201E1E"/>
        <w:position w:val="1"/>
        <w:lang w:val="es-AR"/>
      </w:rPr>
      <w:t>Ing.HuergoyGüemes(ClubPetrolerosY.P.F.)-Godoy</w:t>
    </w:r>
    <w:r w:rsidR="00C015CA" w:rsidRPr="005E158B">
      <w:rPr>
        <w:rFonts w:ascii="Microsoft New Tai Lue" w:eastAsia="Microsoft New Tai Lue" w:hAnsi="Microsoft New Tai Lue" w:cs="Microsoft New Tai Lue"/>
        <w:color w:val="201E1E"/>
        <w:w w:val="101"/>
        <w:position w:val="1"/>
        <w:lang w:val="es-AR"/>
      </w:rPr>
      <w:t>Cruz</w:t>
    </w:r>
  </w:p>
  <w:p w:rsidR="00C015CA" w:rsidRPr="005E158B" w:rsidRDefault="00C015CA" w:rsidP="00C015CA">
    <w:pPr>
      <w:spacing w:line="200" w:lineRule="exact"/>
      <w:ind w:left="121"/>
      <w:rPr>
        <w:rFonts w:ascii="Microsoft New Tai Lue" w:eastAsia="Microsoft New Tai Lue" w:hAnsi="Microsoft New Tai Lue" w:cs="Microsoft New Tai Lue"/>
        <w:lang w:val="es-AR"/>
      </w:rPr>
    </w:pPr>
    <w:r w:rsidRPr="005E158B">
      <w:rPr>
        <w:rFonts w:ascii="Microsoft New Tai Lue" w:eastAsia="Microsoft New Tai Lue" w:hAnsi="Microsoft New Tai Lue" w:cs="Microsoft New Tai Lue"/>
        <w:color w:val="201E1E"/>
        <w:position w:val="3"/>
        <w:lang w:val="es-AR"/>
      </w:rPr>
      <w:t>Tel.(0261)4229266-Tel./Fax(0261)42292</w:t>
    </w:r>
    <w:r>
      <w:rPr>
        <w:rFonts w:ascii="Microsoft New Tai Lue" w:eastAsia="Microsoft New Tai Lue" w:hAnsi="Microsoft New Tai Lue" w:cs="Microsoft New Tai Lue"/>
        <w:color w:val="201E1E"/>
        <w:position w:val="3"/>
        <w:lang w:val="es-AR"/>
      </w:rPr>
      <w:t>6</w:t>
    </w:r>
    <w:r w:rsidRPr="005E158B">
      <w:rPr>
        <w:rFonts w:ascii="Microsoft New Tai Lue" w:eastAsia="Microsoft New Tai Lue" w:hAnsi="Microsoft New Tai Lue" w:cs="Microsoft New Tai Lue"/>
        <w:color w:val="201E1E"/>
        <w:position w:val="3"/>
        <w:lang w:val="es-AR"/>
      </w:rPr>
      <w:t>5.e-mail:</w:t>
    </w:r>
    <w:hyperlink>
      <w:r w:rsidRPr="005E158B">
        <w:rPr>
          <w:rFonts w:ascii="Microsoft New Tai Lue" w:eastAsia="Microsoft New Tai Lue" w:hAnsi="Microsoft New Tai Lue" w:cs="Microsoft New Tai Lue"/>
          <w:color w:val="201E1E"/>
          <w:w w:val="101"/>
          <w:position w:val="3"/>
          <w:lang w:val="es-AR"/>
        </w:rPr>
        <w:t>iefmza@yahoo.com.ar</w:t>
      </w:r>
    </w:hyperlink>
  </w:p>
  <w:p w:rsidR="00C015CA" w:rsidRPr="005E158B" w:rsidRDefault="00C015CA" w:rsidP="00C015CA">
    <w:pPr>
      <w:spacing w:line="280" w:lineRule="exact"/>
      <w:ind w:left="105"/>
      <w:rPr>
        <w:rFonts w:ascii="Microsoft New Tai Lue" w:eastAsia="Microsoft New Tai Lue" w:hAnsi="Microsoft New Tai Lue" w:cs="Microsoft New Tai Lue"/>
        <w:lang w:val="es-AR"/>
      </w:rPr>
    </w:pPr>
    <w:r w:rsidRPr="005E158B">
      <w:rPr>
        <w:rFonts w:ascii="Microsoft New Tai Lue" w:eastAsia="Microsoft New Tai Lue" w:hAnsi="Microsoft New Tai Lue" w:cs="Microsoft New Tai Lue"/>
        <w:color w:val="EC3237"/>
        <w:position w:val="1"/>
        <w:lang w:val="es-AR"/>
      </w:rPr>
      <w:t>SedeSan</w:t>
    </w:r>
    <w:r w:rsidRPr="005E158B">
      <w:rPr>
        <w:rFonts w:ascii="Microsoft New Tai Lue" w:eastAsia="Microsoft New Tai Lue" w:hAnsi="Microsoft New Tai Lue" w:cs="Microsoft New Tai Lue"/>
        <w:color w:val="EC3237"/>
        <w:w w:val="102"/>
        <w:position w:val="1"/>
        <w:lang w:val="es-AR"/>
      </w:rPr>
      <w:t>Rafael</w:t>
    </w:r>
  </w:p>
  <w:p w:rsidR="00C015CA" w:rsidRPr="005E158B" w:rsidRDefault="00C015CA" w:rsidP="00C015CA">
    <w:pPr>
      <w:spacing w:line="180" w:lineRule="exact"/>
      <w:ind w:left="101"/>
      <w:rPr>
        <w:rFonts w:ascii="Microsoft New Tai Lue" w:eastAsia="Microsoft New Tai Lue" w:hAnsi="Microsoft New Tai Lue" w:cs="Microsoft New Tai Lue"/>
        <w:lang w:val="es-AR"/>
      </w:rPr>
    </w:pPr>
    <w:r w:rsidRPr="005E158B">
      <w:rPr>
        <w:rFonts w:ascii="Microsoft New Tai Lue" w:eastAsia="Microsoft New Tai Lue" w:hAnsi="Microsoft New Tai Lue" w:cs="Microsoft New Tai Lue"/>
        <w:color w:val="201E1E"/>
        <w:position w:val="4"/>
        <w:lang w:val="es-AR"/>
      </w:rPr>
      <w:t>PauneroyAlmiranteBrowns/n.-SanRafael-Mendoza.Tel.(0260)4423390-e-mail:</w:t>
    </w:r>
    <w:hyperlink>
      <w:r w:rsidRPr="005E158B">
        <w:rPr>
          <w:rFonts w:ascii="Microsoft New Tai Lue" w:eastAsia="Microsoft New Tai Lue" w:hAnsi="Microsoft New Tai Lue" w:cs="Microsoft New Tai Lue"/>
          <w:color w:val="201E1E"/>
          <w:w w:val="101"/>
          <w:position w:val="4"/>
          <w:lang w:val="es-AR"/>
        </w:rPr>
        <w:t>iefsedesr@hotmail.com</w:t>
      </w:r>
    </w:hyperlink>
  </w:p>
  <w:p w:rsidR="00C015CA" w:rsidRPr="005E158B" w:rsidRDefault="00C015CA" w:rsidP="00C015CA">
    <w:pPr>
      <w:spacing w:line="280" w:lineRule="exact"/>
      <w:ind w:left="105"/>
      <w:rPr>
        <w:rFonts w:ascii="Microsoft New Tai Lue" w:eastAsia="Microsoft New Tai Lue" w:hAnsi="Microsoft New Tai Lue" w:cs="Microsoft New Tai Lue"/>
        <w:lang w:val="es-AR"/>
      </w:rPr>
    </w:pPr>
    <w:r w:rsidRPr="005E158B">
      <w:rPr>
        <w:rFonts w:ascii="Microsoft New Tai Lue" w:eastAsia="Microsoft New Tai Lue" w:hAnsi="Microsoft New Tai Lue" w:cs="Microsoft New Tai Lue"/>
        <w:color w:val="EC3237"/>
        <w:position w:val="2"/>
        <w:lang w:val="es-AR"/>
      </w:rPr>
      <w:t>Sede</w:t>
    </w:r>
    <w:r w:rsidRPr="005E158B">
      <w:rPr>
        <w:rFonts w:ascii="Microsoft New Tai Lue" w:eastAsia="Microsoft New Tai Lue" w:hAnsi="Microsoft New Tai Lue" w:cs="Microsoft New Tai Lue"/>
        <w:color w:val="EC3237"/>
        <w:w w:val="102"/>
        <w:position w:val="2"/>
        <w:lang w:val="es-AR"/>
      </w:rPr>
      <w:t>Rivadavia</w:t>
    </w:r>
  </w:p>
  <w:p w:rsidR="00C015CA" w:rsidRPr="005E158B" w:rsidRDefault="00C015CA" w:rsidP="00C015CA">
    <w:pPr>
      <w:spacing w:line="200" w:lineRule="exact"/>
      <w:ind w:left="118"/>
      <w:rPr>
        <w:rFonts w:ascii="Microsoft New Tai Lue" w:eastAsia="Microsoft New Tai Lue" w:hAnsi="Microsoft New Tai Lue" w:cs="Microsoft New Tai Lue"/>
        <w:lang w:val="es-AR"/>
      </w:rPr>
    </w:pPr>
    <w:r w:rsidRPr="005E158B">
      <w:rPr>
        <w:rFonts w:ascii="Microsoft New Tai Lue" w:eastAsia="Microsoft New Tai Lue" w:hAnsi="Microsoft New Tai Lue" w:cs="Microsoft New Tai Lue"/>
        <w:color w:val="201E1E"/>
        <w:position w:val="4"/>
        <w:lang w:val="es-AR"/>
      </w:rPr>
      <w:t>JoséHernandez227-Rivadavia</w:t>
    </w:r>
    <w:r>
      <w:rPr>
        <w:rFonts w:ascii="Microsoft New Tai Lue" w:eastAsia="Microsoft New Tai Lue" w:hAnsi="Microsoft New Tai Lue" w:cs="Microsoft New Tai Lue"/>
        <w:color w:val="201E1E"/>
        <w:position w:val="4"/>
        <w:lang w:val="es-AR"/>
      </w:rPr>
      <w:t>–</w:t>
    </w:r>
    <w:r w:rsidRPr="005E158B">
      <w:rPr>
        <w:rFonts w:ascii="Microsoft New Tai Lue" w:eastAsia="Microsoft New Tai Lue" w:hAnsi="Microsoft New Tai Lue" w:cs="Microsoft New Tai Lue"/>
        <w:color w:val="201E1E"/>
        <w:position w:val="4"/>
        <w:lang w:val="es-AR"/>
      </w:rPr>
      <w:t>MendozaTel.(0263)4442274-e-mail:</w:t>
    </w:r>
    <w:hyperlink>
      <w:r w:rsidRPr="005E158B">
        <w:rPr>
          <w:rFonts w:ascii="Microsoft New Tai Lue" w:eastAsia="Microsoft New Tai Lue" w:hAnsi="Microsoft New Tai Lue" w:cs="Microsoft New Tai Lue"/>
          <w:color w:val="201E1E"/>
          <w:w w:val="101"/>
          <w:position w:val="4"/>
          <w:lang w:val="es-AR"/>
        </w:rPr>
        <w:t>iefsederivadavia@gmail.com</w:t>
      </w:r>
    </w:hyperlink>
  </w:p>
  <w:p w:rsidR="00C015CA" w:rsidRPr="005E158B" w:rsidRDefault="00C015CA" w:rsidP="00C015CA">
    <w:pPr>
      <w:spacing w:line="280" w:lineRule="exact"/>
      <w:ind w:left="105"/>
      <w:rPr>
        <w:rFonts w:ascii="Microsoft New Tai Lue" w:eastAsia="Microsoft New Tai Lue" w:hAnsi="Microsoft New Tai Lue" w:cs="Microsoft New Tai Lue"/>
        <w:lang w:val="es-AR"/>
      </w:rPr>
    </w:pPr>
    <w:r w:rsidRPr="005E158B">
      <w:rPr>
        <w:rFonts w:ascii="Microsoft New Tai Lue" w:eastAsia="Microsoft New Tai Lue" w:hAnsi="Microsoft New Tai Lue" w:cs="Microsoft New Tai Lue"/>
        <w:color w:val="EC3237"/>
        <w:position w:val="1"/>
        <w:lang w:val="es-AR"/>
      </w:rPr>
      <w:t>Sede</w:t>
    </w:r>
    <w:r w:rsidRPr="005E158B">
      <w:rPr>
        <w:rFonts w:ascii="Microsoft New Tai Lue" w:eastAsia="Microsoft New Tai Lue" w:hAnsi="Microsoft New Tai Lue" w:cs="Microsoft New Tai Lue"/>
        <w:color w:val="EC3237"/>
        <w:w w:val="102"/>
        <w:position w:val="1"/>
        <w:lang w:val="es-AR"/>
      </w:rPr>
      <w:t>Malargüe</w:t>
    </w:r>
  </w:p>
  <w:p w:rsidR="00C015CA" w:rsidRPr="00A674EC" w:rsidRDefault="00C015CA" w:rsidP="00C015CA">
    <w:pPr>
      <w:spacing w:line="180" w:lineRule="exact"/>
      <w:ind w:left="121"/>
      <w:rPr>
        <w:rFonts w:ascii="Microsoft New Tai Lue" w:eastAsia="Microsoft New Tai Lue" w:hAnsi="Microsoft New Tai Lue" w:cs="Microsoft New Tai Lue"/>
        <w:lang w:val="es-AR"/>
      </w:rPr>
    </w:pPr>
    <w:r w:rsidRPr="005E158B">
      <w:rPr>
        <w:rFonts w:ascii="Microsoft New Tai Lue" w:eastAsia="Microsoft New Tai Lue" w:hAnsi="Microsoft New Tai Lue" w:cs="Microsoft New Tai Lue"/>
        <w:color w:val="201E1E"/>
        <w:spacing w:val="-5"/>
        <w:position w:val="4"/>
        <w:lang w:val="es-AR"/>
      </w:rPr>
      <w:t>Rosari</w:t>
    </w:r>
    <w:r w:rsidRPr="005E158B">
      <w:rPr>
        <w:rFonts w:ascii="Microsoft New Tai Lue" w:eastAsia="Microsoft New Tai Lue" w:hAnsi="Microsoft New Tai Lue" w:cs="Microsoft New Tai Lue"/>
        <w:color w:val="201E1E"/>
        <w:position w:val="4"/>
        <w:lang w:val="es-AR"/>
      </w:rPr>
      <w:t>o</w:t>
    </w:r>
    <w:r w:rsidRPr="005E158B">
      <w:rPr>
        <w:rFonts w:ascii="Microsoft New Tai Lue" w:eastAsia="Microsoft New Tai Lue" w:hAnsi="Microsoft New Tai Lue" w:cs="Microsoft New Tai Lue"/>
        <w:color w:val="201E1E"/>
        <w:spacing w:val="-5"/>
        <w:position w:val="4"/>
        <w:lang w:val="es-AR"/>
      </w:rPr>
      <w:t>Ver</w:t>
    </w:r>
    <w:r w:rsidRPr="005E158B">
      <w:rPr>
        <w:rFonts w:ascii="Microsoft New Tai Lue" w:eastAsia="Microsoft New Tai Lue" w:hAnsi="Microsoft New Tai Lue" w:cs="Microsoft New Tai Lue"/>
        <w:color w:val="201E1E"/>
        <w:position w:val="4"/>
        <w:lang w:val="es-AR"/>
      </w:rPr>
      <w:t>a</w:t>
    </w:r>
    <w:r w:rsidRPr="005E158B">
      <w:rPr>
        <w:rFonts w:ascii="Microsoft New Tai Lue" w:eastAsia="Microsoft New Tai Lue" w:hAnsi="Microsoft New Tai Lue" w:cs="Microsoft New Tai Lue"/>
        <w:color w:val="201E1E"/>
        <w:spacing w:val="-5"/>
        <w:position w:val="4"/>
        <w:lang w:val="es-AR"/>
      </w:rPr>
      <w:t>Peñaloz</w:t>
    </w:r>
    <w:r w:rsidRPr="005E158B">
      <w:rPr>
        <w:rFonts w:ascii="Microsoft New Tai Lue" w:eastAsia="Microsoft New Tai Lue" w:hAnsi="Microsoft New Tai Lue" w:cs="Microsoft New Tai Lue"/>
        <w:color w:val="201E1E"/>
        <w:position w:val="4"/>
        <w:lang w:val="es-AR"/>
      </w:rPr>
      <w:t>ay</w:t>
    </w:r>
    <w:r w:rsidRPr="005E158B">
      <w:rPr>
        <w:rFonts w:ascii="Microsoft New Tai Lue" w:eastAsia="Microsoft New Tai Lue" w:hAnsi="Microsoft New Tai Lue" w:cs="Microsoft New Tai Lue"/>
        <w:color w:val="201E1E"/>
        <w:spacing w:val="-5"/>
        <w:position w:val="4"/>
        <w:lang w:val="es-AR"/>
      </w:rPr>
      <w:t>Fra</w:t>
    </w:r>
    <w:r w:rsidRPr="005E158B">
      <w:rPr>
        <w:rFonts w:ascii="Microsoft New Tai Lue" w:eastAsia="Microsoft New Tai Lue" w:hAnsi="Microsoft New Tai Lue" w:cs="Microsoft New Tai Lue"/>
        <w:color w:val="201E1E"/>
        <w:position w:val="4"/>
        <w:lang w:val="es-AR"/>
      </w:rPr>
      <w:t xml:space="preserve">y </w:t>
    </w:r>
    <w:r w:rsidRPr="005E158B">
      <w:rPr>
        <w:rFonts w:ascii="Microsoft New Tai Lue" w:eastAsia="Microsoft New Tai Lue" w:hAnsi="Microsoft New Tai Lue" w:cs="Microsoft New Tai Lue"/>
        <w:color w:val="201E1E"/>
        <w:spacing w:val="-5"/>
        <w:position w:val="4"/>
        <w:lang w:val="es-AR"/>
      </w:rPr>
      <w:t>Lui</w:t>
    </w:r>
    <w:r w:rsidRPr="005E158B">
      <w:rPr>
        <w:rFonts w:ascii="Microsoft New Tai Lue" w:eastAsia="Microsoft New Tai Lue" w:hAnsi="Microsoft New Tai Lue" w:cs="Microsoft New Tai Lue"/>
        <w:color w:val="201E1E"/>
        <w:position w:val="4"/>
        <w:lang w:val="es-AR"/>
      </w:rPr>
      <w:t xml:space="preserve">s </w:t>
    </w:r>
    <w:r w:rsidRPr="005E158B">
      <w:rPr>
        <w:rFonts w:ascii="Microsoft New Tai Lue" w:eastAsia="Microsoft New Tai Lue" w:hAnsi="Microsoft New Tai Lue" w:cs="Microsoft New Tai Lue"/>
        <w:color w:val="201E1E"/>
        <w:spacing w:val="-5"/>
        <w:position w:val="4"/>
        <w:lang w:val="es-AR"/>
      </w:rPr>
      <w:t>Beltrá</w:t>
    </w:r>
    <w:r w:rsidRPr="005E158B">
      <w:rPr>
        <w:rFonts w:ascii="Microsoft New Tai Lue" w:eastAsia="Microsoft New Tai Lue" w:hAnsi="Microsoft New Tai Lue" w:cs="Microsoft New Tai Lue"/>
        <w:color w:val="201E1E"/>
        <w:position w:val="4"/>
        <w:lang w:val="es-AR"/>
      </w:rPr>
      <w:t>n</w:t>
    </w:r>
    <w:r w:rsidRPr="005E158B">
      <w:rPr>
        <w:rFonts w:ascii="Microsoft New Tai Lue" w:eastAsia="Microsoft New Tai Lue" w:hAnsi="Microsoft New Tai Lue" w:cs="Microsoft New Tai Lue"/>
        <w:color w:val="201E1E"/>
        <w:spacing w:val="-5"/>
        <w:position w:val="4"/>
        <w:lang w:val="es-AR"/>
      </w:rPr>
      <w:t>(Campu</w:t>
    </w:r>
    <w:r w:rsidRPr="005E158B">
      <w:rPr>
        <w:rFonts w:ascii="Microsoft New Tai Lue" w:eastAsia="Microsoft New Tai Lue" w:hAnsi="Microsoft New Tai Lue" w:cs="Microsoft New Tai Lue"/>
        <w:color w:val="201E1E"/>
        <w:position w:val="4"/>
        <w:lang w:val="es-AR"/>
      </w:rPr>
      <w:t>s</w:t>
    </w:r>
    <w:r w:rsidRPr="005E158B">
      <w:rPr>
        <w:rFonts w:ascii="Microsoft New Tai Lue" w:eastAsia="Microsoft New Tai Lue" w:hAnsi="Microsoft New Tai Lue" w:cs="Microsoft New Tai Lue"/>
        <w:color w:val="201E1E"/>
        <w:spacing w:val="-5"/>
        <w:position w:val="4"/>
        <w:lang w:val="es-AR"/>
      </w:rPr>
      <w:t>Educativo)Tel</w:t>
    </w:r>
    <w:r w:rsidRPr="005E158B">
      <w:rPr>
        <w:rFonts w:ascii="Microsoft New Tai Lue" w:eastAsia="Microsoft New Tai Lue" w:hAnsi="Microsoft New Tai Lue" w:cs="Microsoft New Tai Lue"/>
        <w:color w:val="201E1E"/>
        <w:position w:val="4"/>
        <w:lang w:val="es-AR"/>
      </w:rPr>
      <w:t>.</w:t>
    </w:r>
    <w:r w:rsidRPr="00A674EC">
      <w:rPr>
        <w:rFonts w:ascii="Microsoft New Tai Lue" w:eastAsia="Microsoft New Tai Lue" w:hAnsi="Microsoft New Tai Lue" w:cs="Microsoft New Tai Lue"/>
        <w:color w:val="201E1E"/>
        <w:spacing w:val="-5"/>
        <w:position w:val="4"/>
        <w:lang w:val="es-AR"/>
      </w:rPr>
      <w:t>(0260</w:t>
    </w:r>
    <w:r w:rsidRPr="00A674EC">
      <w:rPr>
        <w:rFonts w:ascii="Microsoft New Tai Lue" w:eastAsia="Microsoft New Tai Lue" w:hAnsi="Microsoft New Tai Lue" w:cs="Microsoft New Tai Lue"/>
        <w:color w:val="201E1E"/>
        <w:position w:val="4"/>
        <w:lang w:val="es-AR"/>
      </w:rPr>
      <w:t>)</w:t>
    </w:r>
    <w:r w:rsidRPr="00A674EC">
      <w:rPr>
        <w:rFonts w:ascii="Microsoft New Tai Lue" w:eastAsia="Microsoft New Tai Lue" w:hAnsi="Microsoft New Tai Lue" w:cs="Microsoft New Tai Lue"/>
        <w:color w:val="201E1E"/>
        <w:spacing w:val="-5"/>
        <w:position w:val="4"/>
        <w:lang w:val="es-AR"/>
      </w:rPr>
      <w:t>432350</w:t>
    </w:r>
    <w:r w:rsidRPr="00A674EC">
      <w:rPr>
        <w:rFonts w:ascii="Microsoft New Tai Lue" w:eastAsia="Microsoft New Tai Lue" w:hAnsi="Microsoft New Tai Lue" w:cs="Microsoft New Tai Lue"/>
        <w:color w:val="201E1E"/>
        <w:position w:val="4"/>
        <w:lang w:val="es-AR"/>
      </w:rPr>
      <w:t>7-</w:t>
    </w:r>
    <w:r w:rsidRPr="00A674EC">
      <w:rPr>
        <w:rFonts w:ascii="Microsoft New Tai Lue" w:eastAsia="Microsoft New Tai Lue" w:hAnsi="Microsoft New Tai Lue" w:cs="Microsoft New Tai Lue"/>
        <w:color w:val="201E1E"/>
        <w:spacing w:val="-5"/>
        <w:position w:val="4"/>
        <w:lang w:val="es-AR"/>
      </w:rPr>
      <w:t>e-mail</w:t>
    </w:r>
    <w:r w:rsidRPr="00A674EC">
      <w:rPr>
        <w:rFonts w:ascii="Microsoft New Tai Lue" w:eastAsia="Microsoft New Tai Lue" w:hAnsi="Microsoft New Tai Lue" w:cs="Microsoft New Tai Lue"/>
        <w:color w:val="201E1E"/>
        <w:position w:val="4"/>
        <w:lang w:val="es-AR"/>
      </w:rPr>
      <w:t>:</w:t>
    </w:r>
    <w:hyperlink r:id="rId1">
      <w:r w:rsidRPr="00A674EC">
        <w:rPr>
          <w:rFonts w:ascii="Microsoft New Tai Lue" w:eastAsia="Microsoft New Tai Lue" w:hAnsi="Microsoft New Tai Lue" w:cs="Microsoft New Tai Lue"/>
          <w:color w:val="201E1E"/>
          <w:spacing w:val="-5"/>
          <w:w w:val="101"/>
          <w:position w:val="4"/>
          <w:lang w:val="es-AR"/>
        </w:rPr>
        <w:t>coo</w:t>
      </w:r>
      <w:r w:rsidRPr="00A674EC">
        <w:rPr>
          <w:rFonts w:ascii="Microsoft New Tai Lue" w:eastAsia="Microsoft New Tai Lue" w:hAnsi="Microsoft New Tai Lue" w:cs="Microsoft New Tai Lue"/>
          <w:color w:val="201E1E"/>
          <w:spacing w:val="-5"/>
          <w:w w:val="102"/>
          <w:position w:val="4"/>
          <w:lang w:val="es-AR"/>
        </w:rPr>
        <w:t>r</w:t>
      </w:r>
      <w:r w:rsidRPr="00A674EC">
        <w:rPr>
          <w:rFonts w:ascii="Microsoft New Tai Lue" w:eastAsia="Microsoft New Tai Lue" w:hAnsi="Microsoft New Tai Lue" w:cs="Microsoft New Tai Lue"/>
          <w:color w:val="201E1E"/>
          <w:spacing w:val="-5"/>
          <w:w w:val="101"/>
          <w:position w:val="4"/>
          <w:lang w:val="es-AR"/>
        </w:rPr>
        <w:t>dinacionsedemala</w:t>
      </w:r>
      <w:r w:rsidRPr="00A674EC">
        <w:rPr>
          <w:rFonts w:ascii="Microsoft New Tai Lue" w:eastAsia="Microsoft New Tai Lue" w:hAnsi="Microsoft New Tai Lue" w:cs="Microsoft New Tai Lue"/>
          <w:color w:val="201E1E"/>
          <w:spacing w:val="-5"/>
          <w:w w:val="102"/>
          <w:position w:val="4"/>
          <w:lang w:val="es-AR"/>
        </w:rPr>
        <w:t>r</w:t>
      </w:r>
      <w:r w:rsidRPr="00A674EC">
        <w:rPr>
          <w:rFonts w:ascii="Microsoft New Tai Lue" w:eastAsia="Microsoft New Tai Lue" w:hAnsi="Microsoft New Tai Lue" w:cs="Microsoft New Tai Lue"/>
          <w:color w:val="201E1E"/>
          <w:spacing w:val="-5"/>
          <w:w w:val="101"/>
          <w:position w:val="4"/>
          <w:lang w:val="es-AR"/>
        </w:rPr>
        <w:t>gue@gmail</w:t>
      </w:r>
      <w:r w:rsidRPr="00A674EC">
        <w:rPr>
          <w:rFonts w:ascii="Microsoft New Tai Lue" w:eastAsia="Microsoft New Tai Lue" w:hAnsi="Microsoft New Tai Lue" w:cs="Microsoft New Tai Lue"/>
          <w:color w:val="201E1E"/>
          <w:spacing w:val="-5"/>
          <w:w w:val="102"/>
          <w:position w:val="4"/>
          <w:lang w:val="es-AR"/>
        </w:rPr>
        <w:t>.</w:t>
      </w:r>
      <w:r w:rsidRPr="00A674EC">
        <w:rPr>
          <w:rFonts w:ascii="Microsoft New Tai Lue" w:eastAsia="Microsoft New Tai Lue" w:hAnsi="Microsoft New Tai Lue" w:cs="Microsoft New Tai Lue"/>
          <w:color w:val="201E1E"/>
          <w:spacing w:val="-5"/>
          <w:w w:val="101"/>
          <w:position w:val="4"/>
          <w:lang w:val="es-AR"/>
        </w:rPr>
        <w:t>co</w:t>
      </w:r>
    </w:hyperlink>
    <w:hyperlink>
      <w:r w:rsidRPr="00A674EC">
        <w:rPr>
          <w:rFonts w:ascii="Microsoft New Tai Lue" w:eastAsia="Microsoft New Tai Lue" w:hAnsi="Microsoft New Tai Lue" w:cs="Microsoft New Tai Lue"/>
          <w:color w:val="201E1E"/>
          <w:w w:val="101"/>
          <w:position w:val="4"/>
          <w:lang w:val="es-AR"/>
        </w:rPr>
        <w:t>m</w:t>
      </w:r>
    </w:hyperlink>
  </w:p>
  <w:p w:rsidR="00C015CA" w:rsidRPr="00A674EC" w:rsidRDefault="00C015CA">
    <w:pPr>
      <w:pStyle w:val="Piedepgina"/>
      <w:rPr>
        <w:lang w:val="es-A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E61" w:rsidRDefault="00980E61" w:rsidP="00A01BC1">
      <w:r>
        <w:separator/>
      </w:r>
    </w:p>
  </w:footnote>
  <w:footnote w:type="continuationSeparator" w:id="0">
    <w:p w:rsidR="00980E61" w:rsidRDefault="00980E61" w:rsidP="00A01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1EB" w:rsidRDefault="00CE41EB" w:rsidP="00C015CA">
    <w:pPr>
      <w:spacing w:before="66"/>
      <w:ind w:left="334"/>
      <w:rPr>
        <w:rFonts w:ascii="Microsoft New Tai Lue" w:eastAsia="Microsoft New Tai Lue" w:hAnsi="Microsoft New Tai Lue" w:cs="Microsoft New Tai Lue"/>
        <w:color w:val="EC3237"/>
        <w:sz w:val="18"/>
        <w:szCs w:val="18"/>
        <w:lang w:val="es-AR"/>
      </w:rPr>
    </w:pPr>
  </w:p>
  <w:p w:rsidR="00C015CA" w:rsidRPr="005E158B" w:rsidRDefault="000577CF" w:rsidP="00C015CA">
    <w:pPr>
      <w:spacing w:before="66"/>
      <w:ind w:left="334"/>
      <w:rPr>
        <w:rFonts w:ascii="Microsoft New Tai Lue" w:eastAsia="Microsoft New Tai Lue" w:hAnsi="Microsoft New Tai Lue" w:cs="Microsoft New Tai Lue"/>
        <w:sz w:val="18"/>
        <w:szCs w:val="18"/>
        <w:lang w:val="es-AR"/>
      </w:rPr>
    </w:pPr>
    <w:r>
      <w:rPr>
        <w:noProof/>
        <w:lang w:val="es-ES" w:eastAsia="es-ES"/>
      </w:rPr>
      <mc:AlternateContent>
        <mc:Choice Requires="wpg">
          <w:drawing>
            <wp:anchor distT="0" distB="0" distL="114300" distR="114300" simplePos="0" relativeHeight="251661312" behindDoc="1" locked="0" layoutInCell="1" allowOverlap="1" wp14:anchorId="7BFF1CF5" wp14:editId="0506D2F3">
              <wp:simplePos x="0" y="0"/>
              <wp:positionH relativeFrom="page">
                <wp:posOffset>124460</wp:posOffset>
              </wp:positionH>
              <wp:positionV relativeFrom="page">
                <wp:posOffset>10457815</wp:posOffset>
              </wp:positionV>
              <wp:extent cx="7259320" cy="11430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9320" cy="114300"/>
                        <a:chOff x="196" y="16469"/>
                        <a:chExt cx="11432" cy="180"/>
                      </a:xfrm>
                    </wpg:grpSpPr>
                    <wpg:grpSp>
                      <wpg:cNvPr id="16" name="Group 16"/>
                      <wpg:cNvGrpSpPr>
                        <a:grpSpLocks/>
                      </wpg:cNvGrpSpPr>
                      <wpg:grpSpPr bwMode="auto">
                        <a:xfrm>
                          <a:off x="201" y="16504"/>
                          <a:ext cx="11422" cy="111"/>
                          <a:chOff x="201" y="16504"/>
                          <a:chExt cx="11422" cy="111"/>
                        </a:xfrm>
                      </wpg:grpSpPr>
                      <wps:wsp>
                        <wps:cNvPr id="17" name="Freeform 19"/>
                        <wps:cNvSpPr>
                          <a:spLocks/>
                        </wps:cNvSpPr>
                        <wps:spPr bwMode="auto">
                          <a:xfrm>
                            <a:off x="201" y="16504"/>
                            <a:ext cx="11422" cy="111"/>
                          </a:xfrm>
                          <a:custGeom>
                            <a:avLst/>
                            <a:gdLst>
                              <a:gd name="T0" fmla="+- 0 201 201"/>
                              <a:gd name="T1" fmla="*/ T0 w 11422"/>
                              <a:gd name="T2" fmla="+- 0 16615 16504"/>
                              <a:gd name="T3" fmla="*/ 16615 h 111"/>
                              <a:gd name="T4" fmla="+- 0 11622 201"/>
                              <a:gd name="T5" fmla="*/ T4 w 11422"/>
                              <a:gd name="T6" fmla="+- 0 16615 16504"/>
                              <a:gd name="T7" fmla="*/ 16615 h 111"/>
                              <a:gd name="T8" fmla="+- 0 11622 201"/>
                              <a:gd name="T9" fmla="*/ T8 w 11422"/>
                              <a:gd name="T10" fmla="+- 0 16504 16504"/>
                              <a:gd name="T11" fmla="*/ 16504 h 111"/>
                              <a:gd name="T12" fmla="+- 0 201 201"/>
                              <a:gd name="T13" fmla="*/ T12 w 11422"/>
                              <a:gd name="T14" fmla="+- 0 16504 16504"/>
                              <a:gd name="T15" fmla="*/ 16504 h 111"/>
                              <a:gd name="T16" fmla="+- 0 201 201"/>
                              <a:gd name="T17" fmla="*/ T16 w 11422"/>
                              <a:gd name="T18" fmla="+- 0 16615 16504"/>
                              <a:gd name="T19" fmla="*/ 16615 h 111"/>
                            </a:gdLst>
                            <a:ahLst/>
                            <a:cxnLst>
                              <a:cxn ang="0">
                                <a:pos x="T1" y="T3"/>
                              </a:cxn>
                              <a:cxn ang="0">
                                <a:pos x="T5" y="T7"/>
                              </a:cxn>
                              <a:cxn ang="0">
                                <a:pos x="T9" y="T11"/>
                              </a:cxn>
                              <a:cxn ang="0">
                                <a:pos x="T13" y="T15"/>
                              </a:cxn>
                              <a:cxn ang="0">
                                <a:pos x="T17" y="T19"/>
                              </a:cxn>
                            </a:cxnLst>
                            <a:rect l="0" t="0" r="r" b="b"/>
                            <a:pathLst>
                              <a:path w="11422" h="111">
                                <a:moveTo>
                                  <a:pt x="0" y="111"/>
                                </a:moveTo>
                                <a:lnTo>
                                  <a:pt x="11421" y="111"/>
                                </a:lnTo>
                                <a:lnTo>
                                  <a:pt x="11421" y="0"/>
                                </a:lnTo>
                                <a:lnTo>
                                  <a:pt x="0" y="0"/>
                                </a:lnTo>
                                <a:lnTo>
                                  <a:pt x="0" y="111"/>
                                </a:lnTo>
                                <a:close/>
                              </a:path>
                            </a:pathLst>
                          </a:custGeom>
                          <a:solidFill>
                            <a:srgbClr val="EC32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 name="Group 17"/>
                        <wpg:cNvGrpSpPr>
                          <a:grpSpLocks/>
                        </wpg:cNvGrpSpPr>
                        <wpg:grpSpPr bwMode="auto">
                          <a:xfrm>
                            <a:off x="11534" y="16504"/>
                            <a:ext cx="0" cy="111"/>
                            <a:chOff x="11534" y="16504"/>
                            <a:chExt cx="0" cy="111"/>
                          </a:xfrm>
                        </wpg:grpSpPr>
                        <wps:wsp>
                          <wps:cNvPr id="19" name="Freeform 18"/>
                          <wps:cNvSpPr>
                            <a:spLocks/>
                          </wps:cNvSpPr>
                          <wps:spPr bwMode="auto">
                            <a:xfrm>
                              <a:off x="11534" y="16504"/>
                              <a:ext cx="0" cy="111"/>
                            </a:xfrm>
                            <a:custGeom>
                              <a:avLst/>
                              <a:gdLst>
                                <a:gd name="T0" fmla="+- 0 16504 16504"/>
                                <a:gd name="T1" fmla="*/ 16504 h 111"/>
                                <a:gd name="T2" fmla="+- 0 16615 16504"/>
                                <a:gd name="T3" fmla="*/ 16615 h 111"/>
                              </a:gdLst>
                              <a:ahLst/>
                              <a:cxnLst>
                                <a:cxn ang="0">
                                  <a:pos x="0" y="T1"/>
                                </a:cxn>
                                <a:cxn ang="0">
                                  <a:pos x="0" y="T3"/>
                                </a:cxn>
                              </a:cxnLst>
                              <a:rect l="0" t="0" r="r" b="b"/>
                              <a:pathLst>
                                <a:path h="111">
                                  <a:moveTo>
                                    <a:pt x="0" y="0"/>
                                  </a:moveTo>
                                  <a:lnTo>
                                    <a:pt x="0" y="111"/>
                                  </a:lnTo>
                                </a:path>
                              </a:pathLst>
                            </a:custGeom>
                            <a:noFill/>
                            <a:ln w="43909">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CDFF18" id="Group 15" o:spid="_x0000_s1026" style="position:absolute;margin-left:9.8pt;margin-top:823.45pt;width:571.6pt;height:9pt;z-index:-251655168;mso-position-horizontal-relative:page;mso-position-vertical-relative:page" coordorigin="196,16469" coordsize="1143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">
              <v:group id="Group 16" o:spid="_x0000_s1027" style="position:absolute;left:201;top:16504;width:11422;height:111" coordorigin="201,16504" coordsize="1142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">
                <v:shape id="Freeform 19" o:spid="_x0000_s1028" style="position:absolute;left:201;top:16504;width:11422;height:111;visibility:visible;mso-wrap-style:square;v-text-anchor:top" coordsize="1142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" path="m,111r11421,l11421,,,,,111xe" fillcolor="#ec3237" stroked="f">
                  <v:path arrowok="t" o:connecttype="custom" o:connectlocs="0,16615;11421,16615;11421,16504;0,16504;0,16615" o:connectangles="0,0,0,0,0"/>
                </v:shape>
                <v:group id="Group 17" o:spid="_x0000_s1029" style="position:absolute;left:11534;top:16504;width:0;height:111" coordorigin="11534,16504" coordsize="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">
                  <v:shape id="Freeform 18" o:spid="_x0000_s1030" style="position:absolute;left:11534;top:16504;width:0;height:111;visibility:visible;mso-wrap-style:square;v-text-anchor:top" coordsize="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" path="m,l,111e" filled="f" strokecolor="#fdfdfd" strokeweight="1.2197mm">
                    <v:path arrowok="t" o:connecttype="custom" o:connectlocs="0,16504;0,16615" o:connectangles="0,0"/>
                  </v:shape>
                </v:group>
              </v:group>
              <w10:wrap anchorx="page" anchory="page"/>
            </v:group>
          </w:pict>
        </mc:Fallback>
      </mc:AlternateContent>
    </w:r>
    <w:r>
      <w:rPr>
        <w:noProof/>
        <w:lang w:val="es-ES" w:eastAsia="es-ES"/>
      </w:rPr>
      <mc:AlternateContent>
        <mc:Choice Requires="wpg">
          <w:drawing>
            <wp:anchor distT="0" distB="0" distL="114300" distR="114300" simplePos="0" relativeHeight="251660288" behindDoc="1" locked="0" layoutInCell="1" allowOverlap="1" wp14:anchorId="71D77623" wp14:editId="71DC0FF4">
              <wp:simplePos x="0" y="0"/>
              <wp:positionH relativeFrom="page">
                <wp:posOffset>0</wp:posOffset>
              </wp:positionH>
              <wp:positionV relativeFrom="page">
                <wp:posOffset>648335</wp:posOffset>
              </wp:positionV>
              <wp:extent cx="4815840" cy="440690"/>
              <wp:effectExtent l="0" t="0" r="0"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5840" cy="440690"/>
                        <a:chOff x="0" y="1021"/>
                        <a:chExt cx="7584" cy="694"/>
                      </a:xfrm>
                    </wpg:grpSpPr>
                    <wpg:grpSp>
                      <wpg:cNvPr id="11" name="Group 6"/>
                      <wpg:cNvGrpSpPr>
                        <a:grpSpLocks/>
                      </wpg:cNvGrpSpPr>
                      <wpg:grpSpPr bwMode="auto">
                        <a:xfrm>
                          <a:off x="0" y="1034"/>
                          <a:ext cx="7579" cy="668"/>
                          <a:chOff x="0" y="1034"/>
                          <a:chExt cx="7579" cy="668"/>
                        </a:xfrm>
                      </wpg:grpSpPr>
                      <wps:wsp>
                        <wps:cNvPr id="12" name="Freeform 9"/>
                        <wps:cNvSpPr>
                          <a:spLocks/>
                        </wps:cNvSpPr>
                        <wps:spPr bwMode="auto">
                          <a:xfrm>
                            <a:off x="0" y="1034"/>
                            <a:ext cx="7579" cy="668"/>
                          </a:xfrm>
                          <a:custGeom>
                            <a:avLst/>
                            <a:gdLst>
                              <a:gd name="T0" fmla="*/ 0 w 7579"/>
                              <a:gd name="T1" fmla="+- 0 1034 1034"/>
                              <a:gd name="T2" fmla="*/ 1034 h 668"/>
                              <a:gd name="T3" fmla="*/ 0 w 7579"/>
                              <a:gd name="T4" fmla="+- 0 1702 1034"/>
                              <a:gd name="T5" fmla="*/ 1702 h 668"/>
                              <a:gd name="T6" fmla="*/ 7579 w 7579"/>
                              <a:gd name="T7" fmla="+- 0 1702 1034"/>
                              <a:gd name="T8" fmla="*/ 1702 h 668"/>
                              <a:gd name="T9" fmla="*/ 7579 w 7579"/>
                              <a:gd name="T10" fmla="+- 0 1034 1034"/>
                              <a:gd name="T11" fmla="*/ 1034 h 668"/>
                              <a:gd name="T12" fmla="*/ 0 w 7579"/>
                              <a:gd name="T13" fmla="+- 0 1034 1034"/>
                              <a:gd name="T14" fmla="*/ 1034 h 668"/>
                            </a:gdLst>
                            <a:ahLst/>
                            <a:cxnLst>
                              <a:cxn ang="0">
                                <a:pos x="T0" y="T2"/>
                              </a:cxn>
                              <a:cxn ang="0">
                                <a:pos x="T3" y="T5"/>
                              </a:cxn>
                              <a:cxn ang="0">
                                <a:pos x="T6" y="T8"/>
                              </a:cxn>
                              <a:cxn ang="0">
                                <a:pos x="T9" y="T11"/>
                              </a:cxn>
                              <a:cxn ang="0">
                                <a:pos x="T12" y="T14"/>
                              </a:cxn>
                            </a:cxnLst>
                            <a:rect l="0" t="0" r="r" b="b"/>
                            <a:pathLst>
                              <a:path w="7579" h="668">
                                <a:moveTo>
                                  <a:pt x="0" y="0"/>
                                </a:moveTo>
                                <a:lnTo>
                                  <a:pt x="0" y="668"/>
                                </a:lnTo>
                                <a:lnTo>
                                  <a:pt x="7579" y="668"/>
                                </a:lnTo>
                                <a:lnTo>
                                  <a:pt x="7579" y="0"/>
                                </a:lnTo>
                                <a:lnTo>
                                  <a:pt x="0"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 name="Group 7"/>
                        <wpg:cNvGrpSpPr>
                          <a:grpSpLocks/>
                        </wpg:cNvGrpSpPr>
                        <wpg:grpSpPr bwMode="auto">
                          <a:xfrm>
                            <a:off x="7547" y="1034"/>
                            <a:ext cx="0" cy="668"/>
                            <a:chOff x="7547" y="1034"/>
                            <a:chExt cx="0" cy="668"/>
                          </a:xfrm>
                        </wpg:grpSpPr>
                        <wps:wsp>
                          <wps:cNvPr id="14" name="Freeform 8"/>
                          <wps:cNvSpPr>
                            <a:spLocks/>
                          </wps:cNvSpPr>
                          <wps:spPr bwMode="auto">
                            <a:xfrm>
                              <a:off x="7547" y="1034"/>
                              <a:ext cx="0" cy="668"/>
                            </a:xfrm>
                            <a:custGeom>
                              <a:avLst/>
                              <a:gdLst>
                                <a:gd name="T0" fmla="+- 0 1034 1034"/>
                                <a:gd name="T1" fmla="*/ 1034 h 668"/>
                                <a:gd name="T2" fmla="+- 0 1702 1034"/>
                                <a:gd name="T3" fmla="*/ 1702 h 668"/>
                              </a:gdLst>
                              <a:ahLst/>
                              <a:cxnLst>
                                <a:cxn ang="0">
                                  <a:pos x="0" y="T1"/>
                                </a:cxn>
                                <a:cxn ang="0">
                                  <a:pos x="0" y="T3"/>
                                </a:cxn>
                              </a:cxnLst>
                              <a:rect l="0" t="0" r="r" b="b"/>
                              <a:pathLst>
                                <a:path h="668">
                                  <a:moveTo>
                                    <a:pt x="0" y="0"/>
                                  </a:moveTo>
                                  <a:lnTo>
                                    <a:pt x="0" y="668"/>
                                  </a:lnTo>
                                </a:path>
                              </a:pathLst>
                            </a:custGeom>
                            <a:noFill/>
                            <a:ln w="16593">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DBDCFF" id="Group 5" o:spid="_x0000_s1026" style="position:absolute;margin-left:0;margin-top:51.05pt;width:379.2pt;height:34.7pt;z-index:-251656192;mso-position-horizontal-relative:page;mso-position-vertical-relative:page" coordorigin=",1021" coordsize="7584,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">
              <v:group id="Group 6" o:spid="_x0000_s1027" style="position:absolute;top:1034;width:7579;height:668" coordorigin=",1034" coordsize="7579,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">
                <v:shape id="Freeform 9" o:spid="_x0000_s1028" style="position:absolute;top:1034;width:7579;height:668;visibility:visible;mso-wrap-style:square;v-text-anchor:top" coordsize="7579,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" path="m,l,668r7579,l7579,,,xe" fillcolor="#bcbec0" stroked="f">
                  <v:path arrowok="t" o:connecttype="custom" o:connectlocs="0,1034;0,1702;7579,1702;7579,1034;0,1034" o:connectangles="0,0,0,0,0"/>
                </v:shape>
                <v:group id="Group 7" o:spid="_x0000_s1029" style="position:absolute;left:7547;top:1034;width:0;height:668" coordorigin="7547,1034" coordsize="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">
                  <v:shape id="Freeform 8" o:spid="_x0000_s1030" style="position:absolute;left:7547;top:1034;width:0;height:668;visibility:visible;mso-wrap-style:square;v-text-anchor:top" coordsize="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" path="m,l,668e" filled="f" strokecolor="#fdfdfd" strokeweight=".46092mm">
                    <v:path arrowok="t" o:connecttype="custom" o:connectlocs="0,1034;0,1702" o:connectangles="0,0"/>
                  </v:shape>
                </v:group>
              </v:group>
              <w10:wrap anchorx="page" anchory="page"/>
            </v:group>
          </w:pict>
        </mc:Fallback>
      </mc:AlternateContent>
    </w:r>
    <w:r w:rsidR="00C015CA" w:rsidRPr="005E158B">
      <w:rPr>
        <w:rFonts w:ascii="Microsoft New Tai Lue" w:eastAsia="Microsoft New Tai Lue" w:hAnsi="Microsoft New Tai Lue" w:cs="Microsoft New Tai Lue"/>
        <w:color w:val="EC3237"/>
        <w:sz w:val="18"/>
        <w:szCs w:val="18"/>
        <w:lang w:val="es-AR"/>
      </w:rPr>
      <w:t>DirecciónGeneralde</w:t>
    </w:r>
    <w:r w:rsidR="00C015CA" w:rsidRPr="005E158B">
      <w:rPr>
        <w:rFonts w:ascii="Microsoft New Tai Lue" w:eastAsia="Microsoft New Tai Lue" w:hAnsi="Microsoft New Tai Lue" w:cs="Microsoft New Tai Lue"/>
        <w:color w:val="EC3237"/>
        <w:w w:val="101"/>
        <w:sz w:val="18"/>
        <w:szCs w:val="18"/>
        <w:lang w:val="es-AR"/>
      </w:rPr>
      <w:t>Escuelas</w:t>
    </w:r>
  </w:p>
  <w:p w:rsidR="00C015CA" w:rsidRPr="005E158B" w:rsidRDefault="00C015CA" w:rsidP="00C015CA">
    <w:pPr>
      <w:spacing w:line="200" w:lineRule="exact"/>
      <w:ind w:left="334"/>
      <w:rPr>
        <w:rFonts w:ascii="Microsoft New Tai Lue" w:eastAsia="Microsoft New Tai Lue" w:hAnsi="Microsoft New Tai Lue" w:cs="Microsoft New Tai Lue"/>
        <w:sz w:val="18"/>
        <w:szCs w:val="18"/>
        <w:lang w:val="es-AR"/>
      </w:rPr>
    </w:pPr>
    <w:r w:rsidRPr="005E158B">
      <w:rPr>
        <w:rFonts w:ascii="Microsoft New Tai Lue" w:eastAsia="Microsoft New Tai Lue" w:hAnsi="Microsoft New Tai Lue" w:cs="Microsoft New Tai Lue"/>
        <w:color w:val="201E1E"/>
        <w:position w:val="3"/>
        <w:sz w:val="18"/>
        <w:szCs w:val="18"/>
        <w:lang w:val="es-AR"/>
      </w:rPr>
      <w:t>DireccióndeEducaciónSuperior-Provinciade</w:t>
    </w:r>
    <w:r w:rsidRPr="005E158B">
      <w:rPr>
        <w:rFonts w:ascii="Microsoft New Tai Lue" w:eastAsia="Microsoft New Tai Lue" w:hAnsi="Microsoft New Tai Lue" w:cs="Microsoft New Tai Lue"/>
        <w:color w:val="201E1E"/>
        <w:w w:val="101"/>
        <w:position w:val="3"/>
        <w:sz w:val="18"/>
        <w:szCs w:val="18"/>
        <w:lang w:val="es-AR"/>
      </w:rPr>
      <w:t>Mendoza</w:t>
    </w:r>
  </w:p>
  <w:p w:rsidR="00C015CA" w:rsidRPr="005E158B" w:rsidRDefault="00C015CA" w:rsidP="00C015CA">
    <w:pPr>
      <w:spacing w:before="15" w:line="200" w:lineRule="exact"/>
      <w:rPr>
        <w:lang w:val="es-AR"/>
      </w:rPr>
    </w:pPr>
  </w:p>
  <w:p w:rsidR="00C015CA" w:rsidRDefault="000577CF" w:rsidP="00C015CA">
    <w:pPr>
      <w:ind w:left="8120"/>
    </w:pPr>
    <w:r>
      <w:rPr>
        <w:noProof/>
        <w:lang w:val="es-ES" w:eastAsia="es-ES"/>
      </w:rPr>
      <mc:AlternateContent>
        <mc:Choice Requires="wps">
          <w:drawing>
            <wp:anchor distT="0" distB="0" distL="114300" distR="114300" simplePos="0" relativeHeight="251662336" behindDoc="0" locked="0" layoutInCell="1" allowOverlap="1" wp14:anchorId="225CEB91" wp14:editId="61C5F11E">
              <wp:simplePos x="0" y="0"/>
              <wp:positionH relativeFrom="column">
                <wp:posOffset>-38100</wp:posOffset>
              </wp:positionH>
              <wp:positionV relativeFrom="paragraph">
                <wp:posOffset>2540</wp:posOffset>
              </wp:positionV>
              <wp:extent cx="4568825" cy="257175"/>
              <wp:effectExtent l="0" t="0" r="3175" b="0"/>
              <wp:wrapNone/>
              <wp:docPr id="20" name="2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8825" cy="257175"/>
                      </a:xfrm>
                      <a:prstGeom prst="rect">
                        <a:avLst/>
                      </a:prstGeom>
                      <a:solidFill>
                        <a:srgbClr val="E6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15CA" w:rsidRPr="00C015CA" w:rsidRDefault="00C015CA" w:rsidP="00C015CA">
                          <w:pPr>
                            <w:jc w:val="center"/>
                            <w:rPr>
                              <w:rFonts w:asciiTheme="majorHAnsi" w:hAnsiTheme="majorHAnsi"/>
                              <w:b/>
                              <w:color w:val="FFFFFF" w:themeColor="background1"/>
                              <w:sz w:val="28"/>
                              <w:szCs w:val="28"/>
                            </w:rPr>
                          </w:pPr>
                          <w:r w:rsidRPr="00C015CA">
                            <w:rPr>
                              <w:rFonts w:asciiTheme="majorHAnsi" w:hAnsiTheme="majorHAnsi"/>
                              <w:b/>
                              <w:color w:val="FFFFFF" w:themeColor="background1"/>
                              <w:sz w:val="28"/>
                              <w:szCs w:val="28"/>
                            </w:rPr>
                            <w:t>PROGRAMA</w:t>
                          </w:r>
                          <w:r w:rsidR="000E3D02">
                            <w:rPr>
                              <w:rFonts w:asciiTheme="majorHAnsi" w:hAnsiTheme="majorHAnsi"/>
                              <w:b/>
                              <w:color w:val="FFFFFF" w:themeColor="background1"/>
                              <w:sz w:val="28"/>
                              <w:szCs w:val="28"/>
                            </w:rPr>
                            <w:t>ANUAL – PROFESORADO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20 Cuadro de texto" o:spid="_x0000_s1026" type="#_x0000_t202" style="position:absolute;left:0;text-align:left;margin-left:-3pt;margin-top:.2pt;width:359.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" fillcolor="#e60000" strokeweight=".5pt">
              <v:path arrowok="t"/>
              <v:textbox>
                <w:txbxContent>
                  <w:p w:rsidR="00C015CA" w:rsidRPr="00C015CA" w:rsidRDefault="00C015CA" w:rsidP="00C015CA">
                    <w:pPr>
                      <w:jc w:val="center"/>
                      <w:rPr>
                        <w:rFonts w:asciiTheme="majorHAnsi" w:hAnsiTheme="majorHAnsi"/>
                        <w:b/>
                        <w:color w:val="FFFFFF" w:themeColor="background1"/>
                        <w:sz w:val="28"/>
                        <w:szCs w:val="28"/>
                      </w:rPr>
                    </w:pPr>
                    <w:r w:rsidRPr="00C015CA">
                      <w:rPr>
                        <w:rFonts w:asciiTheme="majorHAnsi" w:hAnsiTheme="majorHAnsi"/>
                        <w:b/>
                        <w:color w:val="FFFFFF" w:themeColor="background1"/>
                        <w:sz w:val="28"/>
                        <w:szCs w:val="28"/>
                      </w:rPr>
                      <w:t>PROGRAMA</w:t>
                    </w:r>
                    <w:r w:rsidR="000E3D02">
                      <w:rPr>
                        <w:rFonts w:asciiTheme="majorHAnsi" w:hAnsiTheme="majorHAnsi"/>
                        <w:b/>
                        <w:color w:val="FFFFFF" w:themeColor="background1"/>
                        <w:sz w:val="28"/>
                        <w:szCs w:val="28"/>
                      </w:rPr>
                      <w:t>ANUAL – PROFESORADO</w:t>
                    </w:r>
                  </w:p>
                </w:txbxContent>
              </v:textbox>
            </v:shape>
          </w:pict>
        </mc:Fallback>
      </mc:AlternateContent>
    </w:r>
    <w:r>
      <w:rPr>
        <w:noProof/>
        <w:lang w:val="es-ES" w:eastAsia="es-ES"/>
      </w:rPr>
      <mc:AlternateContent>
        <mc:Choice Requires="wpg">
          <w:drawing>
            <wp:anchor distT="0" distB="0" distL="114300" distR="114300" simplePos="0" relativeHeight="251659264" behindDoc="1" locked="0" layoutInCell="1" allowOverlap="1" wp14:anchorId="01BFE4C4" wp14:editId="39B7F704">
              <wp:simplePos x="0" y="0"/>
              <wp:positionH relativeFrom="page">
                <wp:posOffset>4967605</wp:posOffset>
              </wp:positionH>
              <wp:positionV relativeFrom="paragraph">
                <wp:posOffset>-108585</wp:posOffset>
              </wp:positionV>
              <wp:extent cx="251460" cy="411480"/>
              <wp:effectExtent l="0" t="0" r="0" b="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411480"/>
                        <a:chOff x="7823" y="-171"/>
                        <a:chExt cx="396" cy="648"/>
                      </a:xfrm>
                    </wpg:grpSpPr>
                    <wps:wsp>
                      <wps:cNvPr id="9" name="Freeform 4"/>
                      <wps:cNvSpPr>
                        <a:spLocks/>
                      </wps:cNvSpPr>
                      <wps:spPr bwMode="auto">
                        <a:xfrm>
                          <a:off x="7823" y="-171"/>
                          <a:ext cx="396" cy="648"/>
                        </a:xfrm>
                        <a:custGeom>
                          <a:avLst/>
                          <a:gdLst>
                            <a:gd name="T0" fmla="+- 0 8219 7823"/>
                            <a:gd name="T1" fmla="*/ T0 w 396"/>
                            <a:gd name="T2" fmla="+- 0 -17 -171"/>
                            <a:gd name="T3" fmla="*/ -17 h 648"/>
                            <a:gd name="T4" fmla="+- 0 8219 7823"/>
                            <a:gd name="T5" fmla="*/ T4 w 396"/>
                            <a:gd name="T6" fmla="+- 0 -171 -171"/>
                            <a:gd name="T7" fmla="*/ -171 h 648"/>
                            <a:gd name="T8" fmla="+- 0 7823 7823"/>
                            <a:gd name="T9" fmla="*/ T8 w 396"/>
                            <a:gd name="T10" fmla="+- 0 -171 -171"/>
                            <a:gd name="T11" fmla="*/ -171 h 648"/>
                            <a:gd name="T12" fmla="+- 0 7823 7823"/>
                            <a:gd name="T13" fmla="*/ T12 w 396"/>
                            <a:gd name="T14" fmla="+- 0 -17 -171"/>
                            <a:gd name="T15" fmla="*/ -17 h 648"/>
                            <a:gd name="T16" fmla="+- 0 7919 7823"/>
                            <a:gd name="T17" fmla="*/ T16 w 396"/>
                            <a:gd name="T18" fmla="+- 0 -17 -171"/>
                            <a:gd name="T19" fmla="*/ -17 h 648"/>
                            <a:gd name="T20" fmla="+- 0 7919 7823"/>
                            <a:gd name="T21" fmla="*/ T20 w 396"/>
                            <a:gd name="T22" fmla="+- 0 325 -171"/>
                            <a:gd name="T23" fmla="*/ 325 h 648"/>
                            <a:gd name="T24" fmla="+- 0 7823 7823"/>
                            <a:gd name="T25" fmla="*/ T24 w 396"/>
                            <a:gd name="T26" fmla="+- 0 325 -171"/>
                            <a:gd name="T27" fmla="*/ 325 h 648"/>
                            <a:gd name="T28" fmla="+- 0 7823 7823"/>
                            <a:gd name="T29" fmla="*/ T28 w 396"/>
                            <a:gd name="T30" fmla="+- 0 477 -171"/>
                            <a:gd name="T31" fmla="*/ 477 h 648"/>
                            <a:gd name="T32" fmla="+- 0 8218 7823"/>
                            <a:gd name="T33" fmla="*/ T32 w 396"/>
                            <a:gd name="T34" fmla="+- 0 477 -171"/>
                            <a:gd name="T35" fmla="*/ 477 h 648"/>
                            <a:gd name="T36" fmla="+- 0 8218 7823"/>
                            <a:gd name="T37" fmla="*/ T36 w 396"/>
                            <a:gd name="T38" fmla="+- 0 325 -171"/>
                            <a:gd name="T39" fmla="*/ 325 h 648"/>
                            <a:gd name="T40" fmla="+- 0 8122 7823"/>
                            <a:gd name="T41" fmla="*/ T40 w 396"/>
                            <a:gd name="T42" fmla="+- 0 325 -171"/>
                            <a:gd name="T43" fmla="*/ 325 h 648"/>
                            <a:gd name="T44" fmla="+- 0 8122 7823"/>
                            <a:gd name="T45" fmla="*/ T44 w 396"/>
                            <a:gd name="T46" fmla="+- 0 -17 -171"/>
                            <a:gd name="T47" fmla="*/ -17 h 648"/>
                            <a:gd name="T48" fmla="+- 0 8219 7823"/>
                            <a:gd name="T49" fmla="*/ T48 w 396"/>
                            <a:gd name="T50" fmla="+- 0 -17 -171"/>
                            <a:gd name="T51" fmla="*/ -17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96" h="648">
                              <a:moveTo>
                                <a:pt x="396" y="154"/>
                              </a:moveTo>
                              <a:lnTo>
                                <a:pt x="396" y="0"/>
                              </a:lnTo>
                              <a:lnTo>
                                <a:pt x="0" y="0"/>
                              </a:lnTo>
                              <a:lnTo>
                                <a:pt x="0" y="154"/>
                              </a:lnTo>
                              <a:lnTo>
                                <a:pt x="96" y="154"/>
                              </a:lnTo>
                              <a:lnTo>
                                <a:pt x="96" y="496"/>
                              </a:lnTo>
                              <a:lnTo>
                                <a:pt x="0" y="496"/>
                              </a:lnTo>
                              <a:lnTo>
                                <a:pt x="0" y="648"/>
                              </a:lnTo>
                              <a:lnTo>
                                <a:pt x="395" y="648"/>
                              </a:lnTo>
                              <a:lnTo>
                                <a:pt x="395" y="496"/>
                              </a:lnTo>
                              <a:lnTo>
                                <a:pt x="299" y="496"/>
                              </a:lnTo>
                              <a:lnTo>
                                <a:pt x="299" y="154"/>
                              </a:lnTo>
                              <a:lnTo>
                                <a:pt x="396" y="154"/>
                              </a:lnTo>
                              <a:close/>
                            </a:path>
                          </a:pathLst>
                        </a:custGeom>
                        <a:solidFill>
                          <a:srgbClr val="EC32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8452C1" id="Group 3" o:spid="_x0000_s1026" style="position:absolute;margin-left:391.15pt;margin-top:-8.55pt;width:19.8pt;height:32.4pt;z-index:-251657216;mso-position-horizontal-relative:page" coordorigin="7823,-171" coordsize="39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">
              <v:shape id="Freeform 4" o:spid="_x0000_s1027" style="position:absolute;left:7823;top:-171;width:396;height:648;visibility:visible;mso-wrap-style:square;v-text-anchor:top" coordsize="396,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" path="m396,154l396,,,,,154r96,l96,496,,496,,648r395,l395,496r-96,l299,154r97,xe" fillcolor="#ec3237" stroked="f">
                <v:path arrowok="t" o:connecttype="custom" o:connectlocs="396,-17;396,-171;0,-171;0,-17;96,-17;96,325;0,325;0,477;395,477;395,325;299,325;299,-17;396,-17" o:connectangles="0,0,0,0,0,0,0,0,0,0,0,0,0"/>
              </v:shape>
              <w10:wrap anchorx="page"/>
            </v:group>
          </w:pict>
        </mc:Fallback>
      </mc:AlternateContent>
    </w:r>
    <w:r w:rsidR="00C015CA">
      <w:rPr>
        <w:noProof/>
        <w:lang w:val="es-ES" w:eastAsia="es-ES"/>
      </w:rPr>
      <w:drawing>
        <wp:inline distT="0" distB="0" distL="0" distR="0" wp14:anchorId="618C16B1" wp14:editId="564F64A8">
          <wp:extent cx="1571625" cy="257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625" cy="257175"/>
                  </a:xfrm>
                  <a:prstGeom prst="rect">
                    <a:avLst/>
                  </a:prstGeom>
                  <a:noFill/>
                  <a:ln>
                    <a:noFill/>
                  </a:ln>
                </pic:spPr>
              </pic:pic>
            </a:graphicData>
          </a:graphic>
        </wp:inline>
      </w:drawing>
    </w:r>
  </w:p>
  <w:p w:rsidR="00C015CA" w:rsidRDefault="00C015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B7432"/>
    <w:multiLevelType w:val="hybridMultilevel"/>
    <w:tmpl w:val="FDF2C754"/>
    <w:lvl w:ilvl="0" w:tplc="704A32AA">
      <w:start w:val="13"/>
      <w:numFmt w:val="bullet"/>
      <w:lvlText w:val="-"/>
      <w:lvlJc w:val="left"/>
      <w:pPr>
        <w:ind w:left="1080" w:hanging="360"/>
      </w:pPr>
      <w:rPr>
        <w:rFonts w:ascii="Calibri" w:eastAsia="Calibri" w:hAnsi="Calibri" w:cs="TimesNewRomanPSMT"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8907B88"/>
    <w:multiLevelType w:val="hybridMultilevel"/>
    <w:tmpl w:val="4B124D8A"/>
    <w:lvl w:ilvl="0" w:tplc="B0F2A200">
      <w:numFmt w:val="bullet"/>
      <w:lvlText w:val=""/>
      <w:lvlJc w:val="left"/>
      <w:pPr>
        <w:tabs>
          <w:tab w:val="num" w:pos="900"/>
        </w:tabs>
        <w:ind w:left="900" w:hanging="360"/>
      </w:pPr>
      <w:rPr>
        <w:rFonts w:ascii="Symbol" w:hAnsi="Symbol" w:cs="Arial" w:hint="default"/>
        <w:sz w:val="24"/>
        <w:szCs w:val="24"/>
      </w:rPr>
    </w:lvl>
    <w:lvl w:ilvl="1" w:tplc="38987C02">
      <w:start w:val="2"/>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27C644C"/>
    <w:multiLevelType w:val="hybridMultilevel"/>
    <w:tmpl w:val="1DA83710"/>
    <w:lvl w:ilvl="0" w:tplc="AEEE5D00">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3A6037C"/>
    <w:multiLevelType w:val="hybridMultilevel"/>
    <w:tmpl w:val="971A53B2"/>
    <w:lvl w:ilvl="0" w:tplc="2C0A0001">
      <w:start w:val="1"/>
      <w:numFmt w:val="bullet"/>
      <w:lvlText w:val=""/>
      <w:lvlJc w:val="left"/>
      <w:pPr>
        <w:ind w:left="750" w:hanging="360"/>
      </w:pPr>
      <w:rPr>
        <w:rFonts w:ascii="Symbol" w:hAnsi="Symbol" w:hint="default"/>
      </w:rPr>
    </w:lvl>
    <w:lvl w:ilvl="1" w:tplc="2C0A0003" w:tentative="1">
      <w:start w:val="1"/>
      <w:numFmt w:val="bullet"/>
      <w:lvlText w:val="o"/>
      <w:lvlJc w:val="left"/>
      <w:pPr>
        <w:ind w:left="1470" w:hanging="360"/>
      </w:pPr>
      <w:rPr>
        <w:rFonts w:ascii="Courier New" w:hAnsi="Courier New" w:cs="Courier New" w:hint="default"/>
      </w:rPr>
    </w:lvl>
    <w:lvl w:ilvl="2" w:tplc="2C0A0005" w:tentative="1">
      <w:start w:val="1"/>
      <w:numFmt w:val="bullet"/>
      <w:lvlText w:val=""/>
      <w:lvlJc w:val="left"/>
      <w:pPr>
        <w:ind w:left="2190" w:hanging="360"/>
      </w:pPr>
      <w:rPr>
        <w:rFonts w:ascii="Wingdings" w:hAnsi="Wingdings" w:hint="default"/>
      </w:rPr>
    </w:lvl>
    <w:lvl w:ilvl="3" w:tplc="2C0A0001" w:tentative="1">
      <w:start w:val="1"/>
      <w:numFmt w:val="bullet"/>
      <w:lvlText w:val=""/>
      <w:lvlJc w:val="left"/>
      <w:pPr>
        <w:ind w:left="2910" w:hanging="360"/>
      </w:pPr>
      <w:rPr>
        <w:rFonts w:ascii="Symbol" w:hAnsi="Symbol" w:hint="default"/>
      </w:rPr>
    </w:lvl>
    <w:lvl w:ilvl="4" w:tplc="2C0A0003" w:tentative="1">
      <w:start w:val="1"/>
      <w:numFmt w:val="bullet"/>
      <w:lvlText w:val="o"/>
      <w:lvlJc w:val="left"/>
      <w:pPr>
        <w:ind w:left="3630" w:hanging="360"/>
      </w:pPr>
      <w:rPr>
        <w:rFonts w:ascii="Courier New" w:hAnsi="Courier New" w:cs="Courier New" w:hint="default"/>
      </w:rPr>
    </w:lvl>
    <w:lvl w:ilvl="5" w:tplc="2C0A0005" w:tentative="1">
      <w:start w:val="1"/>
      <w:numFmt w:val="bullet"/>
      <w:lvlText w:val=""/>
      <w:lvlJc w:val="left"/>
      <w:pPr>
        <w:ind w:left="4350" w:hanging="360"/>
      </w:pPr>
      <w:rPr>
        <w:rFonts w:ascii="Wingdings" w:hAnsi="Wingdings" w:hint="default"/>
      </w:rPr>
    </w:lvl>
    <w:lvl w:ilvl="6" w:tplc="2C0A0001" w:tentative="1">
      <w:start w:val="1"/>
      <w:numFmt w:val="bullet"/>
      <w:lvlText w:val=""/>
      <w:lvlJc w:val="left"/>
      <w:pPr>
        <w:ind w:left="5070" w:hanging="360"/>
      </w:pPr>
      <w:rPr>
        <w:rFonts w:ascii="Symbol" w:hAnsi="Symbol" w:hint="default"/>
      </w:rPr>
    </w:lvl>
    <w:lvl w:ilvl="7" w:tplc="2C0A0003" w:tentative="1">
      <w:start w:val="1"/>
      <w:numFmt w:val="bullet"/>
      <w:lvlText w:val="o"/>
      <w:lvlJc w:val="left"/>
      <w:pPr>
        <w:ind w:left="5790" w:hanging="360"/>
      </w:pPr>
      <w:rPr>
        <w:rFonts w:ascii="Courier New" w:hAnsi="Courier New" w:cs="Courier New" w:hint="default"/>
      </w:rPr>
    </w:lvl>
    <w:lvl w:ilvl="8" w:tplc="2C0A0005" w:tentative="1">
      <w:start w:val="1"/>
      <w:numFmt w:val="bullet"/>
      <w:lvlText w:val=""/>
      <w:lvlJc w:val="left"/>
      <w:pPr>
        <w:ind w:left="6510" w:hanging="360"/>
      </w:pPr>
      <w:rPr>
        <w:rFonts w:ascii="Wingdings" w:hAnsi="Wingdings" w:hint="default"/>
      </w:rPr>
    </w:lvl>
  </w:abstractNum>
  <w:abstractNum w:abstractNumId="4">
    <w:nsid w:val="472755CE"/>
    <w:multiLevelType w:val="hybridMultilevel"/>
    <w:tmpl w:val="372C21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BF76323"/>
    <w:multiLevelType w:val="multilevel"/>
    <w:tmpl w:val="0B4A717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6">
    <w:nsid w:val="5C8A6F7D"/>
    <w:multiLevelType w:val="hybridMultilevel"/>
    <w:tmpl w:val="B4A49D90"/>
    <w:lvl w:ilvl="0" w:tplc="B0F2A200">
      <w:numFmt w:val="bullet"/>
      <w:lvlText w:val=""/>
      <w:lvlJc w:val="left"/>
      <w:pPr>
        <w:tabs>
          <w:tab w:val="num" w:pos="900"/>
        </w:tabs>
        <w:ind w:left="900" w:hanging="360"/>
      </w:pPr>
      <w:rPr>
        <w:rFonts w:ascii="Symbol" w:hAnsi="Symbol" w:cs="Arial" w:hint="default"/>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66535DED"/>
    <w:multiLevelType w:val="hybridMultilevel"/>
    <w:tmpl w:val="43CEA1EE"/>
    <w:lvl w:ilvl="0" w:tplc="B0F2A200">
      <w:numFmt w:val="bullet"/>
      <w:lvlText w:val=""/>
      <w:lvlJc w:val="left"/>
      <w:pPr>
        <w:tabs>
          <w:tab w:val="num" w:pos="900"/>
        </w:tabs>
        <w:ind w:left="900" w:hanging="360"/>
      </w:pPr>
      <w:rPr>
        <w:rFonts w:ascii="Symbol" w:hAnsi="Symbol" w:cs="Arial" w:hint="default"/>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BDC1A3D"/>
    <w:multiLevelType w:val="hybridMultilevel"/>
    <w:tmpl w:val="A88EC6EC"/>
    <w:lvl w:ilvl="0" w:tplc="2C0A0001">
      <w:start w:val="1"/>
      <w:numFmt w:val="bullet"/>
      <w:lvlText w:val=""/>
      <w:lvlJc w:val="left"/>
      <w:pPr>
        <w:ind w:left="750" w:hanging="360"/>
      </w:pPr>
      <w:rPr>
        <w:rFonts w:ascii="Symbol" w:hAnsi="Symbol" w:hint="default"/>
      </w:rPr>
    </w:lvl>
    <w:lvl w:ilvl="1" w:tplc="2C0A0003" w:tentative="1">
      <w:start w:val="1"/>
      <w:numFmt w:val="bullet"/>
      <w:lvlText w:val="o"/>
      <w:lvlJc w:val="left"/>
      <w:pPr>
        <w:ind w:left="1470" w:hanging="360"/>
      </w:pPr>
      <w:rPr>
        <w:rFonts w:ascii="Courier New" w:hAnsi="Courier New" w:cs="Courier New" w:hint="default"/>
      </w:rPr>
    </w:lvl>
    <w:lvl w:ilvl="2" w:tplc="2C0A0005" w:tentative="1">
      <w:start w:val="1"/>
      <w:numFmt w:val="bullet"/>
      <w:lvlText w:val=""/>
      <w:lvlJc w:val="left"/>
      <w:pPr>
        <w:ind w:left="2190" w:hanging="360"/>
      </w:pPr>
      <w:rPr>
        <w:rFonts w:ascii="Wingdings" w:hAnsi="Wingdings" w:hint="default"/>
      </w:rPr>
    </w:lvl>
    <w:lvl w:ilvl="3" w:tplc="2C0A0001" w:tentative="1">
      <w:start w:val="1"/>
      <w:numFmt w:val="bullet"/>
      <w:lvlText w:val=""/>
      <w:lvlJc w:val="left"/>
      <w:pPr>
        <w:ind w:left="2910" w:hanging="360"/>
      </w:pPr>
      <w:rPr>
        <w:rFonts w:ascii="Symbol" w:hAnsi="Symbol" w:hint="default"/>
      </w:rPr>
    </w:lvl>
    <w:lvl w:ilvl="4" w:tplc="2C0A0003" w:tentative="1">
      <w:start w:val="1"/>
      <w:numFmt w:val="bullet"/>
      <w:lvlText w:val="o"/>
      <w:lvlJc w:val="left"/>
      <w:pPr>
        <w:ind w:left="3630" w:hanging="360"/>
      </w:pPr>
      <w:rPr>
        <w:rFonts w:ascii="Courier New" w:hAnsi="Courier New" w:cs="Courier New" w:hint="default"/>
      </w:rPr>
    </w:lvl>
    <w:lvl w:ilvl="5" w:tplc="2C0A0005" w:tentative="1">
      <w:start w:val="1"/>
      <w:numFmt w:val="bullet"/>
      <w:lvlText w:val=""/>
      <w:lvlJc w:val="left"/>
      <w:pPr>
        <w:ind w:left="4350" w:hanging="360"/>
      </w:pPr>
      <w:rPr>
        <w:rFonts w:ascii="Wingdings" w:hAnsi="Wingdings" w:hint="default"/>
      </w:rPr>
    </w:lvl>
    <w:lvl w:ilvl="6" w:tplc="2C0A0001" w:tentative="1">
      <w:start w:val="1"/>
      <w:numFmt w:val="bullet"/>
      <w:lvlText w:val=""/>
      <w:lvlJc w:val="left"/>
      <w:pPr>
        <w:ind w:left="5070" w:hanging="360"/>
      </w:pPr>
      <w:rPr>
        <w:rFonts w:ascii="Symbol" w:hAnsi="Symbol" w:hint="default"/>
      </w:rPr>
    </w:lvl>
    <w:lvl w:ilvl="7" w:tplc="2C0A0003" w:tentative="1">
      <w:start w:val="1"/>
      <w:numFmt w:val="bullet"/>
      <w:lvlText w:val="o"/>
      <w:lvlJc w:val="left"/>
      <w:pPr>
        <w:ind w:left="5790" w:hanging="360"/>
      </w:pPr>
      <w:rPr>
        <w:rFonts w:ascii="Courier New" w:hAnsi="Courier New" w:cs="Courier New" w:hint="default"/>
      </w:rPr>
    </w:lvl>
    <w:lvl w:ilvl="8" w:tplc="2C0A0005" w:tentative="1">
      <w:start w:val="1"/>
      <w:numFmt w:val="bullet"/>
      <w:lvlText w:val=""/>
      <w:lvlJc w:val="left"/>
      <w:pPr>
        <w:ind w:left="6510" w:hanging="360"/>
      </w:pPr>
      <w:rPr>
        <w:rFonts w:ascii="Wingdings" w:hAnsi="Wingdings" w:hint="default"/>
      </w:rPr>
    </w:lvl>
  </w:abstractNum>
  <w:abstractNum w:abstractNumId="9">
    <w:nsid w:val="73472E87"/>
    <w:multiLevelType w:val="hybridMultilevel"/>
    <w:tmpl w:val="6D78FF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7411755F"/>
    <w:multiLevelType w:val="hybridMultilevel"/>
    <w:tmpl w:val="7E8E8044"/>
    <w:lvl w:ilvl="0" w:tplc="8D16FED2">
      <w:numFmt w:val="bullet"/>
      <w:lvlText w:val="-"/>
      <w:lvlJc w:val="left"/>
      <w:pPr>
        <w:ind w:left="720" w:hanging="360"/>
      </w:pPr>
      <w:rPr>
        <w:rFonts w:ascii="Cambria" w:eastAsia="Times New Roman" w:hAnsi="Cambria"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747573EF"/>
    <w:multiLevelType w:val="hybridMultilevel"/>
    <w:tmpl w:val="0748D3FE"/>
    <w:lvl w:ilvl="0" w:tplc="8D16FED2">
      <w:numFmt w:val="bullet"/>
      <w:lvlText w:val="-"/>
      <w:lvlJc w:val="left"/>
      <w:pPr>
        <w:ind w:left="720" w:hanging="360"/>
      </w:pPr>
      <w:rPr>
        <w:rFonts w:ascii="Cambria" w:eastAsia="Times New Roman" w:hAnsi="Cambria"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784255CF"/>
    <w:multiLevelType w:val="hybridMultilevel"/>
    <w:tmpl w:val="69E8678E"/>
    <w:lvl w:ilvl="0" w:tplc="8D16FED2">
      <w:numFmt w:val="bullet"/>
      <w:lvlText w:val="-"/>
      <w:lvlJc w:val="left"/>
      <w:pPr>
        <w:ind w:left="720" w:hanging="360"/>
      </w:pPr>
      <w:rPr>
        <w:rFonts w:ascii="Cambria" w:eastAsia="Times New Roman" w:hAnsi="Cambria"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
  </w:num>
  <w:num w:numId="4">
    <w:abstractNumId w:val="8"/>
  </w:num>
  <w:num w:numId="5">
    <w:abstractNumId w:val="0"/>
  </w:num>
  <w:num w:numId="6">
    <w:abstractNumId w:val="2"/>
  </w:num>
  <w:num w:numId="7">
    <w:abstractNumId w:val="6"/>
  </w:num>
  <w:num w:numId="8">
    <w:abstractNumId w:val="1"/>
  </w:num>
  <w:num w:numId="9">
    <w:abstractNumId w:val="7"/>
  </w:num>
  <w:num w:numId="10">
    <w:abstractNumId w:val="10"/>
  </w:num>
  <w:num w:numId="11">
    <w:abstractNumId w:val="1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07"/>
    <w:rsid w:val="00000DB9"/>
    <w:rsid w:val="000048DD"/>
    <w:rsid w:val="00017822"/>
    <w:rsid w:val="00033C05"/>
    <w:rsid w:val="00043000"/>
    <w:rsid w:val="000577CF"/>
    <w:rsid w:val="00081531"/>
    <w:rsid w:val="000E1C05"/>
    <w:rsid w:val="000E3D02"/>
    <w:rsid w:val="000F0B73"/>
    <w:rsid w:val="000F47F0"/>
    <w:rsid w:val="0010349B"/>
    <w:rsid w:val="00125C38"/>
    <w:rsid w:val="001453BC"/>
    <w:rsid w:val="001643D5"/>
    <w:rsid w:val="00192DDC"/>
    <w:rsid w:val="001B5CE7"/>
    <w:rsid w:val="001F54B6"/>
    <w:rsid w:val="00243001"/>
    <w:rsid w:val="00272F4A"/>
    <w:rsid w:val="00297DD6"/>
    <w:rsid w:val="002C33E5"/>
    <w:rsid w:val="003002D7"/>
    <w:rsid w:val="003C7229"/>
    <w:rsid w:val="003D4C06"/>
    <w:rsid w:val="003D5C8D"/>
    <w:rsid w:val="004340E8"/>
    <w:rsid w:val="00486C31"/>
    <w:rsid w:val="004A69D7"/>
    <w:rsid w:val="004C3175"/>
    <w:rsid w:val="004C6BD8"/>
    <w:rsid w:val="004C6F18"/>
    <w:rsid w:val="00500F06"/>
    <w:rsid w:val="00507FF6"/>
    <w:rsid w:val="005162B2"/>
    <w:rsid w:val="00534336"/>
    <w:rsid w:val="00566BC7"/>
    <w:rsid w:val="005933B7"/>
    <w:rsid w:val="005A780A"/>
    <w:rsid w:val="005B3C07"/>
    <w:rsid w:val="005C1131"/>
    <w:rsid w:val="005C39F1"/>
    <w:rsid w:val="005D1D4E"/>
    <w:rsid w:val="005D65AD"/>
    <w:rsid w:val="005E158B"/>
    <w:rsid w:val="00606623"/>
    <w:rsid w:val="006270E6"/>
    <w:rsid w:val="00627C59"/>
    <w:rsid w:val="006836C1"/>
    <w:rsid w:val="007237ED"/>
    <w:rsid w:val="00731A0C"/>
    <w:rsid w:val="007421D5"/>
    <w:rsid w:val="0076547F"/>
    <w:rsid w:val="00785049"/>
    <w:rsid w:val="007D2731"/>
    <w:rsid w:val="007E3936"/>
    <w:rsid w:val="007F0657"/>
    <w:rsid w:val="00855493"/>
    <w:rsid w:val="00871879"/>
    <w:rsid w:val="008831AE"/>
    <w:rsid w:val="008C6FB2"/>
    <w:rsid w:val="008D063D"/>
    <w:rsid w:val="008F540A"/>
    <w:rsid w:val="00906BE8"/>
    <w:rsid w:val="00920E52"/>
    <w:rsid w:val="009455B5"/>
    <w:rsid w:val="00954E2F"/>
    <w:rsid w:val="00974D80"/>
    <w:rsid w:val="00980E61"/>
    <w:rsid w:val="009929E7"/>
    <w:rsid w:val="009B7D75"/>
    <w:rsid w:val="009C0F24"/>
    <w:rsid w:val="009D4712"/>
    <w:rsid w:val="009F2041"/>
    <w:rsid w:val="00A01BC1"/>
    <w:rsid w:val="00A021C3"/>
    <w:rsid w:val="00A345B2"/>
    <w:rsid w:val="00A674EC"/>
    <w:rsid w:val="00A72099"/>
    <w:rsid w:val="00AE419D"/>
    <w:rsid w:val="00C015CA"/>
    <w:rsid w:val="00C276DF"/>
    <w:rsid w:val="00C90C02"/>
    <w:rsid w:val="00CE1E01"/>
    <w:rsid w:val="00CE41EB"/>
    <w:rsid w:val="00D21454"/>
    <w:rsid w:val="00D74100"/>
    <w:rsid w:val="00D92366"/>
    <w:rsid w:val="00DA0CA7"/>
    <w:rsid w:val="00DD2B4F"/>
    <w:rsid w:val="00E0491E"/>
    <w:rsid w:val="00ED47D6"/>
    <w:rsid w:val="00EE6635"/>
    <w:rsid w:val="00F3171B"/>
    <w:rsid w:val="00F341CB"/>
    <w:rsid w:val="00F37106"/>
    <w:rsid w:val="00F40C36"/>
    <w:rsid w:val="00F64CDB"/>
    <w:rsid w:val="00F66EFE"/>
    <w:rsid w:val="00FD53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Textodeglobo">
    <w:name w:val="Balloon Text"/>
    <w:basedOn w:val="Normal"/>
    <w:link w:val="TextodegloboCar"/>
    <w:uiPriority w:val="99"/>
    <w:semiHidden/>
    <w:unhideWhenUsed/>
    <w:rsid w:val="006270E6"/>
    <w:rPr>
      <w:rFonts w:ascii="Tahoma" w:hAnsi="Tahoma" w:cs="Tahoma"/>
      <w:sz w:val="16"/>
      <w:szCs w:val="16"/>
    </w:rPr>
  </w:style>
  <w:style w:type="character" w:customStyle="1" w:styleId="TextodegloboCar">
    <w:name w:val="Texto de globo Car"/>
    <w:basedOn w:val="Fuentedeprrafopredeter"/>
    <w:link w:val="Textodeglobo"/>
    <w:uiPriority w:val="99"/>
    <w:semiHidden/>
    <w:rsid w:val="006270E6"/>
    <w:rPr>
      <w:rFonts w:ascii="Tahoma" w:hAnsi="Tahoma" w:cs="Tahoma"/>
      <w:sz w:val="16"/>
      <w:szCs w:val="16"/>
    </w:rPr>
  </w:style>
  <w:style w:type="table" w:styleId="Tablaconcuadrcula">
    <w:name w:val="Table Grid"/>
    <w:basedOn w:val="Tablanormal"/>
    <w:rsid w:val="00125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nombreunidad">
    <w:name w:val="cm nombre unidad"/>
    <w:basedOn w:val="Normal"/>
    <w:autoRedefine/>
    <w:rsid w:val="00F37106"/>
    <w:pPr>
      <w:jc w:val="both"/>
    </w:pPr>
    <w:rPr>
      <w:rFonts w:ascii="Verdana" w:hAnsi="Verdana"/>
      <w:b/>
      <w:bCs/>
      <w:color w:val="000000"/>
      <w:lang w:val="es-ES_tradnl" w:eastAsia="es-ES_tradnl"/>
    </w:rPr>
  </w:style>
  <w:style w:type="paragraph" w:styleId="Encabezado">
    <w:name w:val="header"/>
    <w:basedOn w:val="Normal"/>
    <w:link w:val="EncabezadoCar"/>
    <w:uiPriority w:val="99"/>
    <w:unhideWhenUsed/>
    <w:rsid w:val="00C015CA"/>
    <w:pPr>
      <w:tabs>
        <w:tab w:val="center" w:pos="4252"/>
        <w:tab w:val="right" w:pos="8504"/>
      </w:tabs>
    </w:pPr>
  </w:style>
  <w:style w:type="character" w:customStyle="1" w:styleId="EncabezadoCar">
    <w:name w:val="Encabezado Car"/>
    <w:basedOn w:val="Fuentedeprrafopredeter"/>
    <w:link w:val="Encabezado"/>
    <w:uiPriority w:val="99"/>
    <w:rsid w:val="00C015CA"/>
  </w:style>
  <w:style w:type="paragraph" w:styleId="Piedepgina">
    <w:name w:val="footer"/>
    <w:basedOn w:val="Normal"/>
    <w:link w:val="PiedepginaCar"/>
    <w:uiPriority w:val="99"/>
    <w:unhideWhenUsed/>
    <w:rsid w:val="00C015CA"/>
    <w:pPr>
      <w:tabs>
        <w:tab w:val="center" w:pos="4252"/>
        <w:tab w:val="right" w:pos="8504"/>
      </w:tabs>
    </w:pPr>
  </w:style>
  <w:style w:type="character" w:customStyle="1" w:styleId="PiedepginaCar">
    <w:name w:val="Pie de página Car"/>
    <w:basedOn w:val="Fuentedeprrafopredeter"/>
    <w:link w:val="Piedepgina"/>
    <w:uiPriority w:val="99"/>
    <w:rsid w:val="00C015CA"/>
  </w:style>
  <w:style w:type="paragraph" w:styleId="Prrafodelista">
    <w:name w:val="List Paragraph"/>
    <w:basedOn w:val="Normal"/>
    <w:uiPriority w:val="34"/>
    <w:qFormat/>
    <w:rsid w:val="00974D80"/>
    <w:pPr>
      <w:ind w:left="720"/>
      <w:contextualSpacing/>
    </w:pPr>
  </w:style>
  <w:style w:type="character" w:styleId="Hipervnculo">
    <w:name w:val="Hyperlink"/>
    <w:basedOn w:val="Fuentedeprrafopredeter"/>
    <w:uiPriority w:val="99"/>
    <w:unhideWhenUsed/>
    <w:rsid w:val="009929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Textodeglobo">
    <w:name w:val="Balloon Text"/>
    <w:basedOn w:val="Normal"/>
    <w:link w:val="TextodegloboCar"/>
    <w:uiPriority w:val="99"/>
    <w:semiHidden/>
    <w:unhideWhenUsed/>
    <w:rsid w:val="006270E6"/>
    <w:rPr>
      <w:rFonts w:ascii="Tahoma" w:hAnsi="Tahoma" w:cs="Tahoma"/>
      <w:sz w:val="16"/>
      <w:szCs w:val="16"/>
    </w:rPr>
  </w:style>
  <w:style w:type="character" w:customStyle="1" w:styleId="TextodegloboCar">
    <w:name w:val="Texto de globo Car"/>
    <w:basedOn w:val="Fuentedeprrafopredeter"/>
    <w:link w:val="Textodeglobo"/>
    <w:uiPriority w:val="99"/>
    <w:semiHidden/>
    <w:rsid w:val="006270E6"/>
    <w:rPr>
      <w:rFonts w:ascii="Tahoma" w:hAnsi="Tahoma" w:cs="Tahoma"/>
      <w:sz w:val="16"/>
      <w:szCs w:val="16"/>
    </w:rPr>
  </w:style>
  <w:style w:type="table" w:styleId="Tablaconcuadrcula">
    <w:name w:val="Table Grid"/>
    <w:basedOn w:val="Tablanormal"/>
    <w:rsid w:val="00125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nombreunidad">
    <w:name w:val="cm nombre unidad"/>
    <w:basedOn w:val="Normal"/>
    <w:autoRedefine/>
    <w:rsid w:val="00F37106"/>
    <w:pPr>
      <w:jc w:val="both"/>
    </w:pPr>
    <w:rPr>
      <w:rFonts w:ascii="Verdana" w:hAnsi="Verdana"/>
      <w:b/>
      <w:bCs/>
      <w:color w:val="000000"/>
      <w:lang w:val="es-ES_tradnl" w:eastAsia="es-ES_tradnl"/>
    </w:rPr>
  </w:style>
  <w:style w:type="paragraph" w:styleId="Encabezado">
    <w:name w:val="header"/>
    <w:basedOn w:val="Normal"/>
    <w:link w:val="EncabezadoCar"/>
    <w:uiPriority w:val="99"/>
    <w:unhideWhenUsed/>
    <w:rsid w:val="00C015CA"/>
    <w:pPr>
      <w:tabs>
        <w:tab w:val="center" w:pos="4252"/>
        <w:tab w:val="right" w:pos="8504"/>
      </w:tabs>
    </w:pPr>
  </w:style>
  <w:style w:type="character" w:customStyle="1" w:styleId="EncabezadoCar">
    <w:name w:val="Encabezado Car"/>
    <w:basedOn w:val="Fuentedeprrafopredeter"/>
    <w:link w:val="Encabezado"/>
    <w:uiPriority w:val="99"/>
    <w:rsid w:val="00C015CA"/>
  </w:style>
  <w:style w:type="paragraph" w:styleId="Piedepgina">
    <w:name w:val="footer"/>
    <w:basedOn w:val="Normal"/>
    <w:link w:val="PiedepginaCar"/>
    <w:uiPriority w:val="99"/>
    <w:unhideWhenUsed/>
    <w:rsid w:val="00C015CA"/>
    <w:pPr>
      <w:tabs>
        <w:tab w:val="center" w:pos="4252"/>
        <w:tab w:val="right" w:pos="8504"/>
      </w:tabs>
    </w:pPr>
  </w:style>
  <w:style w:type="character" w:customStyle="1" w:styleId="PiedepginaCar">
    <w:name w:val="Pie de página Car"/>
    <w:basedOn w:val="Fuentedeprrafopredeter"/>
    <w:link w:val="Piedepgina"/>
    <w:uiPriority w:val="99"/>
    <w:rsid w:val="00C015CA"/>
  </w:style>
  <w:style w:type="paragraph" w:styleId="Prrafodelista">
    <w:name w:val="List Paragraph"/>
    <w:basedOn w:val="Normal"/>
    <w:uiPriority w:val="34"/>
    <w:qFormat/>
    <w:rsid w:val="00974D80"/>
    <w:pPr>
      <w:ind w:left="720"/>
      <w:contextualSpacing/>
    </w:pPr>
  </w:style>
  <w:style w:type="character" w:styleId="Hipervnculo">
    <w:name w:val="Hyperlink"/>
    <w:basedOn w:val="Fuentedeprrafopredeter"/>
    <w:uiPriority w:val="99"/>
    <w:unhideWhenUsed/>
    <w:rsid w:val="009929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outu.be/_IfmApwkyd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riustrainer.com" TargetMode="External"/><Relationship Id="rId4" Type="http://schemas.microsoft.com/office/2007/relationships/stylesWithEffects" Target="stylesWithEffects.xml"/><Relationship Id="rId9" Type="http://schemas.openxmlformats.org/officeDocument/2006/relationships/hyperlink" Target="http://macrisca.wix.com/atletismoie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ordinacionsedemalargu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CF79D-B398-42AF-8B0E-664AE521E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1444</Words>
  <Characters>7945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adrian</cp:lastModifiedBy>
  <cp:revision>3</cp:revision>
  <cp:lastPrinted>2018-03-26T00:39:00Z</cp:lastPrinted>
  <dcterms:created xsi:type="dcterms:W3CDTF">2020-04-06T18:48:00Z</dcterms:created>
  <dcterms:modified xsi:type="dcterms:W3CDTF">2020-04-21T23:02:00Z</dcterms:modified>
</cp:coreProperties>
</file>