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14:paraId="3534C1C1" w14:textId="77777777" w:rsidTr="00C015CA">
        <w:tc>
          <w:tcPr>
            <w:tcW w:w="907" w:type="dxa"/>
          </w:tcPr>
          <w:p w14:paraId="162F4389" w14:textId="77777777"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14:paraId="2E3EAB0C" w14:textId="77777777"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F9CD26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14001F2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B23A49" w14:paraId="5951F399" w14:textId="77777777" w:rsidTr="00C015CA">
        <w:tc>
          <w:tcPr>
            <w:tcW w:w="3199" w:type="dxa"/>
          </w:tcPr>
          <w:p w14:paraId="6F978444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14:paraId="22BA1F5D" w14:textId="77777777" w:rsidR="00C015CA" w:rsidRPr="002534E7" w:rsidRDefault="00D65C5B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Tecnicatura Superior en Actividades de Montaña con especialización en </w:t>
            </w:r>
            <w:proofErr w:type="spellStart"/>
            <w:r w:rsidRPr="002534E7">
              <w:rPr>
                <w:rFonts w:asciiTheme="majorHAnsi" w:hAnsiTheme="majorHAnsi"/>
                <w:sz w:val="18"/>
                <w:szCs w:val="18"/>
                <w:lang w:val="es-AR"/>
              </w:rPr>
              <w:t>Trekking</w:t>
            </w:r>
            <w:proofErr w:type="spellEnd"/>
          </w:p>
        </w:tc>
      </w:tr>
      <w:tr w:rsidR="00C015CA" w:rsidRPr="00A72099" w14:paraId="48F3D700" w14:textId="77777777" w:rsidTr="00C015CA">
        <w:tc>
          <w:tcPr>
            <w:tcW w:w="3199" w:type="dxa"/>
          </w:tcPr>
          <w:p w14:paraId="37FB12FE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14:paraId="36146F05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15CA" w:rsidRPr="00A72099" w14:paraId="09259049" w14:textId="77777777" w:rsidTr="00C015CA">
        <w:tc>
          <w:tcPr>
            <w:tcW w:w="3199" w:type="dxa"/>
          </w:tcPr>
          <w:p w14:paraId="4D8C0014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14:paraId="0EEBDA62" w14:textId="77777777" w:rsidR="00C015CA" w:rsidRPr="00A72099" w:rsidRDefault="00F22DC2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Fisiología Humana</w:t>
            </w:r>
          </w:p>
        </w:tc>
      </w:tr>
      <w:tr w:rsidR="00C015CA" w:rsidRPr="00A72099" w14:paraId="1B4843E0" w14:textId="77777777" w:rsidTr="00C015CA">
        <w:tc>
          <w:tcPr>
            <w:tcW w:w="3199" w:type="dxa"/>
          </w:tcPr>
          <w:p w14:paraId="011CFA38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14:paraId="4FB7E493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CC8B803" w14:textId="7FBF2643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D65C5B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  <w:r w:rsidR="00DE1D8E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B23A49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</w:tr>
      <w:tr w:rsidR="00C015CA" w:rsidRPr="00A72099" w14:paraId="0351AA67" w14:textId="77777777" w:rsidTr="00C015CA">
        <w:tc>
          <w:tcPr>
            <w:tcW w:w="3199" w:type="dxa"/>
          </w:tcPr>
          <w:p w14:paraId="3E60BAB9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</w:p>
        </w:tc>
        <w:tc>
          <w:tcPr>
            <w:tcW w:w="2881" w:type="dxa"/>
          </w:tcPr>
          <w:p w14:paraId="1FE81696" w14:textId="62C2E616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RÉGIMEN: </w:t>
            </w:r>
            <w:proofErr w:type="spellStart"/>
            <w:r w:rsidR="00350BEC">
              <w:rPr>
                <w:rFonts w:asciiTheme="majorHAnsi" w:hAnsiTheme="majorHAnsi"/>
                <w:b/>
                <w:sz w:val="18"/>
                <w:szCs w:val="18"/>
              </w:rPr>
              <w:t>Presencial</w:t>
            </w:r>
            <w:proofErr w:type="spellEnd"/>
            <w:r w:rsidR="00984DE9">
              <w:rPr>
                <w:rFonts w:asciiTheme="majorHAnsi" w:hAnsiTheme="majorHAnsi"/>
                <w:b/>
                <w:sz w:val="18"/>
                <w:szCs w:val="18"/>
              </w:rPr>
              <w:t xml:space="preserve">-No </w:t>
            </w:r>
            <w:proofErr w:type="spellStart"/>
            <w:r w:rsidR="00984DE9">
              <w:rPr>
                <w:rFonts w:asciiTheme="majorHAnsi" w:hAnsiTheme="majorHAnsi"/>
                <w:b/>
                <w:sz w:val="18"/>
                <w:szCs w:val="18"/>
              </w:rPr>
              <w:t>presencial</w:t>
            </w:r>
            <w:proofErr w:type="spellEnd"/>
          </w:p>
        </w:tc>
        <w:tc>
          <w:tcPr>
            <w:tcW w:w="4288" w:type="dxa"/>
          </w:tcPr>
          <w:p w14:paraId="25B747FE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HORAS SEMANALES: </w:t>
            </w:r>
            <w:r w:rsidR="00F22DC2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2</w:t>
            </w:r>
          </w:p>
        </w:tc>
      </w:tr>
      <w:tr w:rsidR="00C015CA" w:rsidRPr="00A72099" w14:paraId="6FA4E0C6" w14:textId="77777777" w:rsidTr="00C015CA">
        <w:tc>
          <w:tcPr>
            <w:tcW w:w="3199" w:type="dxa"/>
          </w:tcPr>
          <w:p w14:paraId="6F02DDB3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CONDICIONES DE REGULARIDAD</w:t>
            </w:r>
          </w:p>
        </w:tc>
        <w:tc>
          <w:tcPr>
            <w:tcW w:w="2881" w:type="dxa"/>
          </w:tcPr>
          <w:p w14:paraId="5C000348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ASISTENCIA:</w:t>
            </w:r>
            <w:r w:rsidRPr="00A7209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70%</w:t>
            </w:r>
          </w:p>
        </w:tc>
        <w:tc>
          <w:tcPr>
            <w:tcW w:w="4288" w:type="dxa"/>
          </w:tcPr>
          <w:p w14:paraId="078AB741" w14:textId="77777777" w:rsidR="00C015CA" w:rsidRPr="00C66BAB" w:rsidRDefault="00C66BAB" w:rsidP="00C66BAB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EVALUACIÓN: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100%</w:t>
            </w:r>
          </w:p>
        </w:tc>
      </w:tr>
      <w:tr w:rsidR="00C015CA" w:rsidRPr="00A72099" w14:paraId="15CC614E" w14:textId="77777777" w:rsidTr="00C015CA">
        <w:tc>
          <w:tcPr>
            <w:tcW w:w="3199" w:type="dxa"/>
          </w:tcPr>
          <w:p w14:paraId="234FF38F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PROFESORES</w:t>
            </w:r>
          </w:p>
        </w:tc>
        <w:tc>
          <w:tcPr>
            <w:tcW w:w="7169" w:type="dxa"/>
            <w:gridSpan w:val="2"/>
          </w:tcPr>
          <w:p w14:paraId="4D3F7084" w14:textId="77777777" w:rsidR="00C015CA" w:rsidRPr="00C66BAB" w:rsidRDefault="00D016D9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SEDE: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Godoy Cruz</w:t>
            </w:r>
          </w:p>
        </w:tc>
      </w:tr>
      <w:tr w:rsidR="005D65AD" w:rsidRPr="00B23A49" w14:paraId="7C174689" w14:textId="77777777" w:rsidTr="005D65AD">
        <w:trPr>
          <w:trHeight w:val="388"/>
        </w:trPr>
        <w:tc>
          <w:tcPr>
            <w:tcW w:w="3199" w:type="dxa"/>
          </w:tcPr>
          <w:p w14:paraId="5CBDAFA5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EXPECTATIVAS DE LOGRO</w:t>
            </w:r>
          </w:p>
        </w:tc>
        <w:tc>
          <w:tcPr>
            <w:tcW w:w="7169" w:type="dxa"/>
            <w:gridSpan w:val="2"/>
          </w:tcPr>
          <w:p w14:paraId="740843A0" w14:textId="77777777" w:rsidR="005D65AD" w:rsidRPr="002534E7" w:rsidRDefault="00ED47D6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LAS DETERMINADAS POR EL DISEÑO</w:t>
            </w:r>
          </w:p>
        </w:tc>
      </w:tr>
      <w:tr w:rsidR="008F540A" w:rsidRPr="00A72099" w14:paraId="4541BB84" w14:textId="77777777" w:rsidTr="00A4309B">
        <w:tc>
          <w:tcPr>
            <w:tcW w:w="10368" w:type="dxa"/>
            <w:gridSpan w:val="3"/>
          </w:tcPr>
          <w:p w14:paraId="23F9E7E3" w14:textId="77777777" w:rsidR="005D65AD" w:rsidRDefault="005D65AD" w:rsidP="00C3205C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MARCO 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>CONCEPTUAL: (FUNDAMENTACIÓN –JU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STIFICACIÓN)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</w:tc>
      </w:tr>
      <w:tr w:rsidR="005D65AD" w:rsidRPr="00A72099" w14:paraId="26F6EB55" w14:textId="77777777" w:rsidTr="00A4309B">
        <w:tc>
          <w:tcPr>
            <w:tcW w:w="10368" w:type="dxa"/>
            <w:gridSpan w:val="3"/>
          </w:tcPr>
          <w:p w14:paraId="05C39ECF" w14:textId="77777777" w:rsidR="005D65AD" w:rsidRPr="002534E7" w:rsidRDefault="00C66BAB" w:rsidP="006245D8">
            <w:pPr>
              <w:rPr>
                <w:b/>
                <w:lang w:val="es-AR"/>
              </w:rPr>
            </w:pPr>
            <w:r w:rsidRPr="002534E7">
              <w:rPr>
                <w:b/>
                <w:lang w:val="es-AR"/>
              </w:rPr>
              <w:t>PROGRAMA ANA</w:t>
            </w:r>
            <w:r w:rsidR="005D65AD" w:rsidRPr="002534E7">
              <w:rPr>
                <w:b/>
                <w:lang w:val="es-AR"/>
              </w:rPr>
              <w:t>LITICO: (CONTENIDOS/SABERES- SU DISTRIBUCIÓN – POR MÓDULOS/UNIDADES/OTROS)</w:t>
            </w:r>
            <w:r w:rsidR="00ED47D6" w:rsidRPr="002534E7">
              <w:rPr>
                <w:b/>
                <w:lang w:val="es-AR"/>
              </w:rPr>
              <w:t xml:space="preserve"> </w:t>
            </w:r>
          </w:p>
          <w:p w14:paraId="3CB0153C" w14:textId="77777777" w:rsidR="00C21BC5" w:rsidRPr="002534E7" w:rsidRDefault="00C21BC5" w:rsidP="006245D8">
            <w:pPr>
              <w:rPr>
                <w:lang w:val="es-AR"/>
              </w:rPr>
            </w:pPr>
          </w:p>
          <w:p w14:paraId="4A2B74D0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I: Biología.</w:t>
            </w:r>
            <w:r w:rsidRPr="002534E7">
              <w:rPr>
                <w:lang w:val="es-AR"/>
              </w:rPr>
              <w:t xml:space="preserve"> Concepto, generalidades. Composición química de los seres vivos. Estructura celular y sus funciones: Pared celular, membrana celular, citoplasma, </w:t>
            </w:r>
            <w:proofErr w:type="spellStart"/>
            <w:r w:rsidRPr="002534E7">
              <w:rPr>
                <w:lang w:val="es-AR"/>
              </w:rPr>
              <w:t>organelas</w:t>
            </w:r>
            <w:proofErr w:type="spellEnd"/>
            <w:r w:rsidRPr="002534E7">
              <w:rPr>
                <w:lang w:val="es-AR"/>
              </w:rPr>
              <w:t xml:space="preserve">, núcleo. Líquidos corporales: Intracelular, extracelular; composición química. Transporte de membrana: Difusión, arrastre por solvente, filtración, osmosis, </w:t>
            </w:r>
            <w:proofErr w:type="spellStart"/>
            <w:r w:rsidRPr="002534E7">
              <w:rPr>
                <w:lang w:val="es-AR"/>
              </w:rPr>
              <w:t>endo</w:t>
            </w:r>
            <w:proofErr w:type="spellEnd"/>
            <w:r w:rsidRPr="002534E7">
              <w:rPr>
                <w:lang w:val="es-AR"/>
              </w:rPr>
              <w:t xml:space="preserve"> y exocitosis, pinocitosis, fagocitosis, bomba de electrones (</w:t>
            </w:r>
            <w:proofErr w:type="spellStart"/>
            <w:r w:rsidRPr="002534E7">
              <w:rPr>
                <w:lang w:val="es-AR"/>
              </w:rPr>
              <w:t>Na</w:t>
            </w:r>
            <w:proofErr w:type="spellEnd"/>
            <w:r w:rsidRPr="002534E7">
              <w:rPr>
                <w:vertAlign w:val="superscript"/>
                <w:lang w:val="es-AR"/>
              </w:rPr>
              <w:t>+</w:t>
            </w:r>
            <w:r w:rsidRPr="002534E7">
              <w:rPr>
                <w:lang w:val="es-AR"/>
              </w:rPr>
              <w:t>/K</w:t>
            </w:r>
            <w:r w:rsidRPr="002534E7">
              <w:rPr>
                <w:vertAlign w:val="superscript"/>
                <w:lang w:val="es-AR"/>
              </w:rPr>
              <w:t>+</w:t>
            </w:r>
            <w:r w:rsidRPr="002534E7">
              <w:rPr>
                <w:lang w:val="es-AR"/>
              </w:rPr>
              <w:t>), difusión facilitada, transporte activo (bombas proteicas). Excitabilidad celular: Concepto de potencial de acción. Comunicación celular: Neuronal, endocrina, paracrina. Concepto de fisiología.</w:t>
            </w:r>
          </w:p>
          <w:p w14:paraId="002D3D7D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II:</w:t>
            </w:r>
            <w:r w:rsidRPr="002534E7">
              <w:rPr>
                <w:lang w:val="es-AR"/>
              </w:rPr>
              <w:t xml:space="preserve"> </w:t>
            </w:r>
            <w:r w:rsidRPr="002534E7">
              <w:rPr>
                <w:b/>
                <w:bCs/>
                <w:lang w:val="es-AR"/>
              </w:rPr>
              <w:t>Aparato circulatorio.</w:t>
            </w:r>
            <w:r w:rsidRPr="002534E7">
              <w:rPr>
                <w:lang w:val="es-AR"/>
              </w:rPr>
              <w:t xml:space="preserve"> Estructuras anatómicas que lo componen. Corazón: Estructura, propiedades. Regulación cardiovascular. Regulación nerviosa del corazón. El ciclo cardíaco. Concepto de volumen minuto cardíaco, volumen sistólico o de eyección, frecuencia cardiaca. Circulación sanguínea: arterial, venosa y linfática. Intercambio de líquidos entre la sangre y los tejidos y entre el espació intercelular y el intracelular. Presión arterial: Mecanismos que la generan, regulación, valores normales, medición. Elementos celulares de la sangre y sus funciones específicas (glóbulos rojos, blancos y plaquetas). Plasma.</w:t>
            </w:r>
          </w:p>
          <w:p w14:paraId="629C836E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III: Aparato respiratorio.</w:t>
            </w:r>
            <w:r w:rsidRPr="002534E7">
              <w:rPr>
                <w:lang w:val="es-AR"/>
              </w:rPr>
              <w:t xml:space="preserve"> Reseña anatómica e histología. Mecánica respiratoria (inspiración y espiración). Espacio muerto. Aire respirado: Composición. Volúmenes respiratorios. Aire alveolar. Regulación de la respiración. Frecuencia y amplitud respiratorias. Hematosis. </w:t>
            </w:r>
          </w:p>
          <w:p w14:paraId="296AF472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IV: Sistema muscular.</w:t>
            </w:r>
            <w:r w:rsidRPr="002534E7">
              <w:rPr>
                <w:lang w:val="es-AR"/>
              </w:rPr>
              <w:t xml:space="preserve"> El músculo estriado. La fibra muscular estriada. Tipos de fibras musculares y sus propiedades. Irrigación e inervación del músculo. Estructura de la miofibrilla. Mecánica muscular. Respuesta muscular a la estimulación. Factores que influyen en la contracción muscular. Trabajo y potencia muscular. Fuerza muscular.</w:t>
            </w:r>
          </w:p>
          <w:p w14:paraId="07308758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V: Sistema nervioso.</w:t>
            </w:r>
            <w:r w:rsidRPr="002534E7">
              <w:rPr>
                <w:lang w:val="es-AR"/>
              </w:rPr>
              <w:t xml:space="preserve"> La neurona. Médula espinal. Sistema nervioso autónomo. El sistema motor. Cerebelo, cerebro y ganglios basales.</w:t>
            </w:r>
          </w:p>
          <w:p w14:paraId="6BC4EAD8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VI: Medio interno y temperatura corporal.</w:t>
            </w:r>
            <w:r w:rsidRPr="002534E7">
              <w:rPr>
                <w:lang w:val="es-AR"/>
              </w:rPr>
              <w:t xml:space="preserve"> Agua: Ingreso, pérdida y distribución. Regulación del volumen hídrico. Alteraciones del equilibrio líquido: Deshidratación. Equilibrio ácido-base, sus alteraciones. Función renal. </w:t>
            </w:r>
          </w:p>
          <w:p w14:paraId="7C72634A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lang w:val="es-AR"/>
              </w:rPr>
              <w:t>Temperatura corporal: cutánea, bucal y rectal. Transferencia del calor. Intercambios de calor. Mecanismos reguladores de la temperatura.</w:t>
            </w:r>
          </w:p>
          <w:p w14:paraId="4B5813C8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VII: Aparato digestivo y glándulas de secreción interna.</w:t>
            </w:r>
            <w:r w:rsidRPr="002534E7">
              <w:rPr>
                <w:lang w:val="es-AR"/>
              </w:rPr>
              <w:t xml:space="preserve"> Boca, esófago, estómago. Secreción pancreática y biliar. Intestino delgado. Digestión y absorción. Intestino grueso.</w:t>
            </w:r>
          </w:p>
          <w:p w14:paraId="0CFBA9EA" w14:textId="77777777" w:rsidR="00C21BC5" w:rsidRPr="0071558C" w:rsidRDefault="00C21BC5" w:rsidP="00C21BC5">
            <w:pPr>
              <w:jc w:val="both"/>
            </w:pPr>
            <w:r w:rsidRPr="002534E7">
              <w:rPr>
                <w:lang w:val="es-AR"/>
              </w:rPr>
              <w:t xml:space="preserve">Concepto de hormonas. Hipófisis y eje hipotálamo hipofisario. Tiroides. Paratiroides. Páncreas. Glándulas suprarrenales. </w:t>
            </w:r>
            <w:proofErr w:type="spellStart"/>
            <w:r w:rsidRPr="0071558C">
              <w:t>Ovarios</w:t>
            </w:r>
            <w:proofErr w:type="spellEnd"/>
            <w:r w:rsidRPr="0071558C">
              <w:t xml:space="preserve"> y </w:t>
            </w:r>
            <w:proofErr w:type="spellStart"/>
            <w:r w:rsidRPr="0071558C">
              <w:t>testículos</w:t>
            </w:r>
            <w:proofErr w:type="spellEnd"/>
            <w:r w:rsidRPr="0071558C">
              <w:t>.</w:t>
            </w:r>
          </w:p>
          <w:p w14:paraId="2DB229B6" w14:textId="77777777" w:rsidR="005D65AD" w:rsidRDefault="005D65AD" w:rsidP="00156114"/>
        </w:tc>
      </w:tr>
      <w:tr w:rsidR="005D65AD" w:rsidRPr="00B23A49" w14:paraId="7629DBA1" w14:textId="77777777" w:rsidTr="00A4309B">
        <w:tc>
          <w:tcPr>
            <w:tcW w:w="10368" w:type="dxa"/>
            <w:gridSpan w:val="3"/>
          </w:tcPr>
          <w:p w14:paraId="69AEE8E7" w14:textId="77777777" w:rsidR="005D65AD" w:rsidRPr="002534E7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PRÁCTICOS/TRABAJO DE CAMPO</w:t>
            </w:r>
            <w:r w:rsidR="00ED47D6"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</w:p>
        </w:tc>
      </w:tr>
      <w:tr w:rsidR="005D65AD" w:rsidRPr="00B23A49" w14:paraId="6C16B320" w14:textId="77777777" w:rsidTr="00A4309B">
        <w:tc>
          <w:tcPr>
            <w:tcW w:w="10368" w:type="dxa"/>
            <w:gridSpan w:val="3"/>
          </w:tcPr>
          <w:p w14:paraId="3EDB970A" w14:textId="77777777" w:rsidR="005D65AD" w:rsidRPr="00984DE9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984DE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 (ACTIVIDADES – RECURSOS)</w:t>
            </w:r>
          </w:p>
          <w:p w14:paraId="3F54B2EA" w14:textId="63802284" w:rsidR="00984DE9" w:rsidRPr="00F914D5" w:rsidRDefault="008436BC" w:rsidP="00984DE9">
            <w:pPr>
              <w:spacing w:line="360" w:lineRule="auto"/>
              <w:jc w:val="both"/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</w:pPr>
            <w:r w:rsidRPr="00984DE9">
              <w:rPr>
                <w:rFonts w:asciiTheme="majorHAnsi" w:hAnsiTheme="majorHAnsi"/>
                <w:sz w:val="18"/>
                <w:szCs w:val="18"/>
                <w:lang w:val="es-AR"/>
              </w:rPr>
              <w:lastRenderedPageBreak/>
              <w:t xml:space="preserve">Clases </w:t>
            </w:r>
            <w:r w:rsidR="00F22DC2" w:rsidRPr="00984DE9">
              <w:rPr>
                <w:rFonts w:asciiTheme="majorHAnsi" w:hAnsiTheme="majorHAnsi"/>
                <w:sz w:val="18"/>
                <w:szCs w:val="18"/>
                <w:lang w:val="es-AR"/>
              </w:rPr>
              <w:t>audiovisual</w:t>
            </w:r>
            <w:r w:rsidR="00984DE9" w:rsidRPr="00984DE9">
              <w:rPr>
                <w:rFonts w:asciiTheme="majorHAnsi" w:hAnsiTheme="majorHAnsi"/>
                <w:sz w:val="18"/>
                <w:szCs w:val="18"/>
                <w:lang w:val="es-AR"/>
              </w:rPr>
              <w:t>e</w:t>
            </w:r>
            <w:r w:rsidR="00F22DC2" w:rsidRPr="00984DE9">
              <w:rPr>
                <w:rFonts w:asciiTheme="majorHAnsi" w:hAnsiTheme="majorHAnsi"/>
                <w:sz w:val="18"/>
                <w:szCs w:val="18"/>
                <w:lang w:val="es-AR"/>
              </w:rPr>
              <w:t>s</w:t>
            </w:r>
            <w:r w:rsidR="00984DE9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. </w:t>
            </w:r>
            <w:r w:rsidR="00984DE9" w:rsidRPr="00F914D5"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  <w:t>en esta situación especial de pandemia por covid 19, puede modificarse el normal desarrollo de clases</w:t>
            </w:r>
          </w:p>
          <w:p w14:paraId="329DD590" w14:textId="77777777" w:rsidR="00F22DC2" w:rsidRPr="00984DE9" w:rsidRDefault="00F22DC2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B23A49" w14:paraId="7DB17A88" w14:textId="77777777" w:rsidTr="00A4309B">
        <w:tc>
          <w:tcPr>
            <w:tcW w:w="10368" w:type="dxa"/>
            <w:gridSpan w:val="3"/>
          </w:tcPr>
          <w:p w14:paraId="3DE2CD35" w14:textId="77777777" w:rsidR="005D65AD" w:rsidRPr="002534E7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 xml:space="preserve">EVALUACIÓN: </w:t>
            </w:r>
            <w:r w:rsidR="00AD1CD5"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MODELO/CRITERIOS/INSTRUMENTOS.</w:t>
            </w:r>
          </w:p>
          <w:p w14:paraId="40E74A63" w14:textId="34CC7864" w:rsidR="005D65AD" w:rsidRPr="002534E7" w:rsidRDefault="008436BC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sz w:val="18"/>
                <w:szCs w:val="18"/>
                <w:lang w:val="es-AR"/>
              </w:rPr>
              <w:t>Dos evaluaciones</w:t>
            </w:r>
            <w:r w:rsidR="009010A8" w:rsidRPr="002534E7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A24248">
              <w:rPr>
                <w:rFonts w:asciiTheme="majorHAnsi" w:hAnsiTheme="majorHAnsi"/>
                <w:sz w:val="18"/>
                <w:szCs w:val="18"/>
                <w:lang w:val="es-AR"/>
              </w:rPr>
              <w:t>con recuperatorios. IFA (Instancia final de Acreditación)</w:t>
            </w:r>
          </w:p>
          <w:p w14:paraId="041D9388" w14:textId="77777777" w:rsidR="005D65AD" w:rsidRPr="002534E7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A72099" w14:paraId="73C71E67" w14:textId="77777777" w:rsidTr="00A4309B">
        <w:tc>
          <w:tcPr>
            <w:tcW w:w="10368" w:type="dxa"/>
            <w:gridSpan w:val="3"/>
          </w:tcPr>
          <w:p w14:paraId="1CB6A11B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BIBLIOGRAFÍA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  <w:p w14:paraId="254F394A" w14:textId="77777777" w:rsidR="00C21BC5" w:rsidRPr="002534E7" w:rsidRDefault="00C21BC5" w:rsidP="006670A6">
            <w:pPr>
              <w:numPr>
                <w:ilvl w:val="0"/>
                <w:numId w:val="3"/>
              </w:numPr>
              <w:jc w:val="both"/>
              <w:rPr>
                <w:lang w:val="es-AR"/>
              </w:rPr>
            </w:pPr>
            <w:r w:rsidRPr="002534E7">
              <w:rPr>
                <w:lang w:val="es-AR"/>
              </w:rPr>
              <w:t xml:space="preserve">Fisiología Deportiva. </w:t>
            </w:r>
            <w:proofErr w:type="spellStart"/>
            <w:r w:rsidRPr="002534E7">
              <w:rPr>
                <w:lang w:val="es-AR"/>
              </w:rPr>
              <w:t>Ciró</w:t>
            </w:r>
            <w:proofErr w:type="spellEnd"/>
            <w:r w:rsidRPr="002534E7">
              <w:rPr>
                <w:lang w:val="es-AR"/>
              </w:rPr>
              <w:t xml:space="preserve">, R. Editorial El Ateneo </w:t>
            </w:r>
          </w:p>
          <w:p w14:paraId="6B55935D" w14:textId="78F2BAEC" w:rsidR="00C21BC5" w:rsidRDefault="00C21BC5" w:rsidP="006670A6">
            <w:pPr>
              <w:numPr>
                <w:ilvl w:val="0"/>
                <w:numId w:val="3"/>
              </w:numPr>
              <w:jc w:val="both"/>
            </w:pPr>
            <w:proofErr w:type="spellStart"/>
            <w:r w:rsidRPr="0071558C">
              <w:t>Fisiología</w:t>
            </w:r>
            <w:proofErr w:type="spellEnd"/>
            <w:r w:rsidRPr="0071558C">
              <w:t xml:space="preserve"> Humana. Guyton</w:t>
            </w:r>
          </w:p>
          <w:p w14:paraId="02BAE6FD" w14:textId="77777777" w:rsidR="006670A6" w:rsidRPr="004C4C76" w:rsidRDefault="006670A6" w:rsidP="006670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C4C76">
              <w:rPr>
                <w:sz w:val="22"/>
                <w:szCs w:val="22"/>
                <w:lang w:val="es-ES"/>
              </w:rPr>
              <w:t xml:space="preserve">Fisiología del esfuerzo y del deporte. </w:t>
            </w:r>
            <w:r w:rsidRPr="004C4C76">
              <w:rPr>
                <w:sz w:val="22"/>
                <w:szCs w:val="22"/>
              </w:rPr>
              <w:t xml:space="preserve">Wilmore, J; </w:t>
            </w:r>
            <w:proofErr w:type="spellStart"/>
            <w:r w:rsidRPr="004C4C76">
              <w:rPr>
                <w:sz w:val="22"/>
                <w:szCs w:val="22"/>
              </w:rPr>
              <w:t>Costill</w:t>
            </w:r>
            <w:proofErr w:type="spellEnd"/>
            <w:r w:rsidRPr="004C4C76">
              <w:rPr>
                <w:sz w:val="22"/>
                <w:szCs w:val="22"/>
              </w:rPr>
              <w:t xml:space="preserve">, D. </w:t>
            </w:r>
            <w:proofErr w:type="spellStart"/>
            <w:r w:rsidRPr="004C4C76">
              <w:rPr>
                <w:sz w:val="22"/>
                <w:szCs w:val="22"/>
              </w:rPr>
              <w:t>Sexta</w:t>
            </w:r>
            <w:proofErr w:type="spellEnd"/>
            <w:r w:rsidRPr="004C4C76">
              <w:rPr>
                <w:sz w:val="22"/>
                <w:szCs w:val="22"/>
              </w:rPr>
              <w:t xml:space="preserve"> </w:t>
            </w:r>
            <w:proofErr w:type="spellStart"/>
            <w:r w:rsidRPr="004C4C76">
              <w:rPr>
                <w:sz w:val="22"/>
                <w:szCs w:val="22"/>
              </w:rPr>
              <w:t>edición</w:t>
            </w:r>
            <w:proofErr w:type="spellEnd"/>
            <w:r w:rsidRPr="004C4C76">
              <w:rPr>
                <w:sz w:val="22"/>
                <w:szCs w:val="22"/>
              </w:rPr>
              <w:t xml:space="preserve">. Editorial </w:t>
            </w:r>
            <w:proofErr w:type="spellStart"/>
            <w:r w:rsidRPr="004C4C76">
              <w:rPr>
                <w:sz w:val="22"/>
                <w:szCs w:val="22"/>
              </w:rPr>
              <w:t>Paidotribo</w:t>
            </w:r>
            <w:proofErr w:type="spellEnd"/>
            <w:r w:rsidRPr="004C4C76">
              <w:rPr>
                <w:sz w:val="22"/>
                <w:szCs w:val="22"/>
              </w:rPr>
              <w:t>. 2007</w:t>
            </w:r>
          </w:p>
          <w:p w14:paraId="573C2E02" w14:textId="77777777" w:rsidR="006670A6" w:rsidRPr="004C4C76" w:rsidRDefault="006670A6" w:rsidP="006670A6">
            <w:pPr>
              <w:numPr>
                <w:ilvl w:val="0"/>
                <w:numId w:val="3"/>
              </w:numPr>
              <w:rPr>
                <w:sz w:val="22"/>
                <w:szCs w:val="22"/>
                <w:lang w:val="es-ES"/>
              </w:rPr>
            </w:pPr>
            <w:r w:rsidRPr="004C4C76">
              <w:rPr>
                <w:sz w:val="22"/>
                <w:szCs w:val="22"/>
                <w:lang w:val="es-ES"/>
              </w:rPr>
              <w:t xml:space="preserve">Fisiología del ejercicio físico y del entrenamiento. J. R. </w:t>
            </w:r>
            <w:proofErr w:type="spellStart"/>
            <w:r w:rsidRPr="004C4C76">
              <w:rPr>
                <w:sz w:val="22"/>
                <w:szCs w:val="22"/>
                <w:lang w:val="es-ES"/>
              </w:rPr>
              <w:t>Barbany</w:t>
            </w:r>
            <w:proofErr w:type="spellEnd"/>
            <w:r w:rsidRPr="004C4C76">
              <w:rPr>
                <w:sz w:val="22"/>
                <w:szCs w:val="22"/>
                <w:lang w:val="es-ES"/>
              </w:rPr>
              <w:t xml:space="preserve">. 1° Edición, editorial </w:t>
            </w:r>
            <w:proofErr w:type="spellStart"/>
            <w:r w:rsidRPr="004C4C76">
              <w:rPr>
                <w:sz w:val="22"/>
                <w:szCs w:val="22"/>
                <w:lang w:val="es-ES"/>
              </w:rPr>
              <w:t>Paidotribo</w:t>
            </w:r>
            <w:proofErr w:type="spellEnd"/>
            <w:r w:rsidRPr="004C4C76">
              <w:rPr>
                <w:sz w:val="22"/>
                <w:szCs w:val="22"/>
                <w:lang w:val="es-ES"/>
              </w:rPr>
              <w:t>. 2005</w:t>
            </w:r>
          </w:p>
          <w:p w14:paraId="3ABDE21D" w14:textId="77777777" w:rsidR="006670A6" w:rsidRPr="004C4C76" w:rsidRDefault="006670A6" w:rsidP="006670A6">
            <w:pPr>
              <w:numPr>
                <w:ilvl w:val="0"/>
                <w:numId w:val="3"/>
              </w:numPr>
              <w:rPr>
                <w:sz w:val="22"/>
                <w:szCs w:val="22"/>
                <w:lang w:val="es-ES"/>
              </w:rPr>
            </w:pPr>
            <w:r w:rsidRPr="004C4C76">
              <w:rPr>
                <w:sz w:val="22"/>
                <w:szCs w:val="22"/>
                <w:lang w:val="es-ES"/>
              </w:rPr>
              <w:t xml:space="preserve">Fisiología Especial. Martínez V., G; Córdova M., A. Editorial </w:t>
            </w:r>
            <w:proofErr w:type="spellStart"/>
            <w:r w:rsidRPr="004C4C76">
              <w:rPr>
                <w:sz w:val="22"/>
                <w:szCs w:val="22"/>
                <w:lang w:val="es-ES"/>
              </w:rPr>
              <w:t>Gymnos</w:t>
            </w:r>
            <w:proofErr w:type="spellEnd"/>
            <w:r w:rsidRPr="004C4C76">
              <w:rPr>
                <w:sz w:val="22"/>
                <w:szCs w:val="22"/>
                <w:lang w:val="es-ES"/>
              </w:rPr>
              <w:t>. 2001.</w:t>
            </w:r>
          </w:p>
          <w:p w14:paraId="12F9EAB2" w14:textId="77777777" w:rsidR="006670A6" w:rsidRPr="0071558C" w:rsidRDefault="006670A6" w:rsidP="006670A6">
            <w:pPr>
              <w:ind w:left="720"/>
              <w:jc w:val="both"/>
            </w:pPr>
          </w:p>
          <w:p w14:paraId="4D033B90" w14:textId="77777777" w:rsidR="00C21BC5" w:rsidRDefault="00C21BC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010E8FE" w14:textId="77777777" w:rsidR="005D65AD" w:rsidRDefault="005D65AD" w:rsidP="00156114"/>
        </w:tc>
      </w:tr>
    </w:tbl>
    <w:p w14:paraId="38E65638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14:paraId="77868579" w14:textId="77777777" w:rsidR="00F37106" w:rsidRPr="00503A7F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14:paraId="7EBB58B5" w14:textId="77777777" w:rsidR="005B3C07" w:rsidRDefault="005B3C07">
      <w:pPr>
        <w:spacing w:before="3" w:line="100" w:lineRule="exact"/>
        <w:rPr>
          <w:sz w:val="10"/>
          <w:szCs w:val="10"/>
        </w:rPr>
      </w:pPr>
    </w:p>
    <w:p w14:paraId="74470B5E" w14:textId="77777777" w:rsidR="0076547F" w:rsidRPr="005D65AD" w:rsidRDefault="00C015CA" w:rsidP="005D65AD">
      <w:pPr>
        <w:spacing w:line="200" w:lineRule="exact"/>
      </w:pPr>
      <w:r>
        <w:tab/>
      </w:r>
      <w:r>
        <w:tab/>
      </w:r>
    </w:p>
    <w:sectPr w:rsidR="0076547F" w:rsidRPr="005D65AD" w:rsidSect="000E7F8D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9489" w14:textId="77777777" w:rsidR="002321FC" w:rsidRDefault="002321FC" w:rsidP="00A01BC1">
      <w:r>
        <w:separator/>
      </w:r>
    </w:p>
  </w:endnote>
  <w:endnote w:type="continuationSeparator" w:id="0">
    <w:p w14:paraId="14902B2A" w14:textId="77777777" w:rsidR="002321FC" w:rsidRDefault="002321FC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F61D" w14:textId="77777777" w:rsidR="00C015CA" w:rsidRPr="005E158B" w:rsidRDefault="002321FC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w:pict w14:anchorId="23669025">
        <v:group id="Group 10" o:spid="_x0000_s1025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<v:group id="Group 11" o:spid="_x0000_s1026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Freeform 14" o:spid="_x0000_s1029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<v:path arrowok="t" o:connecttype="custom" o:connectlocs="0,14493;0,14938;11421,14938;11421,14493;0,14493" o:connectangles="0,0,0,0,0"/>
            </v:shape>
            <v:group id="Group 12" o:spid="_x0000_s1027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3" o:spid="_x0000_s1028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<v:path arrowok="t" o:connecttype="custom" o:connectlocs="0,14493;0,14938" o:connectangles="0,0"/>
              </v:shape>
            </v:group>
          </v:group>
          <w10:wrap anchorx="page" anchory="page"/>
        </v:group>
      </w:pict>
    </w:r>
    <w:r w:rsidR="00C015CA"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14:paraId="081BB58B" w14:textId="77777777"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="002321FC">
      <w:fldChar w:fldCharType="begin"/>
    </w:r>
    <w:r w:rsidR="002321FC" w:rsidRPr="00B23A49">
      <w:rPr>
        <w:lang w:val="es-AR"/>
      </w:rPr>
      <w:instrText xml:space="preserve"> HYPERLINK \h </w:instrText>
    </w:r>
    <w:r w:rsidR="002321FC">
      <w:fldChar w:fldCharType="separate"/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lang w:val="es-AR"/>
      </w:rPr>
      <w:t>iefmza@yahoo.com.ar</w:t>
    </w:r>
    <w:r w:rsidR="002321FC">
      <w:rPr>
        <w:rFonts w:ascii="Microsoft New Tai Lue" w:eastAsia="Microsoft New Tai Lue" w:hAnsi="Microsoft New Tai Lue" w:cs="Microsoft New Tai Lue"/>
        <w:color w:val="201E1E"/>
        <w:w w:val="101"/>
        <w:position w:val="3"/>
        <w:lang w:val="es-AR"/>
      </w:rPr>
      <w:fldChar w:fldCharType="end"/>
    </w:r>
  </w:p>
  <w:p w14:paraId="2A10447A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14:paraId="4D1FD1E3" w14:textId="77777777"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="002321FC">
      <w:fldChar w:fldCharType="begin"/>
    </w:r>
    <w:r w:rsidR="002321FC" w:rsidRPr="00B23A49">
      <w:rPr>
        <w:lang w:val="es-AR"/>
      </w:rPr>
      <w:instrText xml:space="preserve"> HYPERLINK \h </w:instrText>
    </w:r>
    <w:r w:rsidR="002321FC">
      <w:fldChar w:fldCharType="separate"/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es-AR"/>
      </w:rPr>
      <w:t>iefsedesr@hotmail.com</w:t>
    </w:r>
    <w:r w:rsidR="002321FC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es-AR"/>
      </w:rPr>
      <w:fldChar w:fldCharType="end"/>
    </w:r>
  </w:p>
  <w:p w14:paraId="58C3DBF0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14:paraId="6CD9644C" w14:textId="77777777"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14:paraId="6AE996D7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</w:p>
  <w:p w14:paraId="1E4CB137" w14:textId="77777777"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gramStart"/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proofErr w:type="gramEnd"/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14:paraId="7F374F3D" w14:textId="77777777"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8C04" w14:textId="77777777" w:rsidR="002321FC" w:rsidRDefault="002321FC" w:rsidP="00A01BC1">
      <w:r>
        <w:separator/>
      </w:r>
    </w:p>
  </w:footnote>
  <w:footnote w:type="continuationSeparator" w:id="0">
    <w:p w14:paraId="06DC66D7" w14:textId="77777777" w:rsidR="002321FC" w:rsidRDefault="002321FC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F927" w14:textId="77777777" w:rsidR="00C015CA" w:rsidRPr="005E158B" w:rsidRDefault="002321FC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w:pict w14:anchorId="5447C90C">
        <v:group id="Group 15" o:spid="_x0000_s1038" style="position:absolute;left:0;text-align:left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<v:group id="Group 16" o:spid="_x0000_s1039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<v:shape id="Freeform 19" o:spid="_x0000_s1042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<v:path arrowok="t" o:connecttype="custom" o:connectlocs="0,16615;11421,16615;11421,16504;0,16504;0,16615" o:connectangles="0,0,0,0,0"/>
            </v:shape>
            <v:group id="Group 17" o:spid="_x0000_s1040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18" o:spid="_x0000_s1041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<v:path arrowok="t" o:connecttype="custom" o:connectlocs="0,16504;0,16615" o:connectangles="0,0"/>
              </v:shape>
            </v:group>
          </v:group>
          <w10:wrap anchorx="page" anchory="page"/>
        </v:group>
      </w:pict>
    </w:r>
    <w:r>
      <w:rPr>
        <w:noProof/>
        <w:lang w:val="es-AR" w:eastAsia="es-AR"/>
      </w:rPr>
      <w:pict w14:anchorId="60F8A5A7">
        <v:group id="Group 5" o:spid="_x0000_s1033" style="position:absolute;left:0;text-align:left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<v:group id="Group 6" o:spid="_x0000_s1034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<v:shape id="Freeform 9" o:spid="_x0000_s1037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<v:path arrowok="t" o:connecttype="custom" o:connectlocs="0,1034;0,1702;7579,1702;7579,1034;0,1034" o:connectangles="0,0,0,0,0"/>
            </v:shape>
            <v:group id="Group 7" o:spid="_x0000_s1035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8" o:spid="_x0000_s1036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<v:path arrowok="t" o:connecttype="custom" o:connectlocs="0,1034;0,1702" o:connectangles="0,0"/>
              </v:shape>
            </v:group>
          </v:group>
          <w10:wrap anchorx="page" anchory="page"/>
        </v:group>
      </w:pic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14:paraId="6BFA12D9" w14:textId="77777777"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14:paraId="73B20C2F" w14:textId="77777777" w:rsidR="00C015CA" w:rsidRPr="005E158B" w:rsidRDefault="00C015CA" w:rsidP="00C015CA">
    <w:pPr>
      <w:spacing w:before="15" w:line="200" w:lineRule="exact"/>
      <w:rPr>
        <w:lang w:val="es-AR"/>
      </w:rPr>
    </w:pPr>
  </w:p>
  <w:p w14:paraId="108A62EF" w14:textId="77777777" w:rsidR="00C015CA" w:rsidRDefault="002321FC" w:rsidP="00C015CA">
    <w:pPr>
      <w:ind w:left="8120"/>
    </w:pPr>
    <w:r>
      <w:rPr>
        <w:noProof/>
        <w:lang w:val="es-AR" w:eastAsia="es-AR"/>
      </w:rPr>
      <w:pict w14:anchorId="3DF7DEC5">
        <v:shapetype id="_x0000_t202" coordsize="21600,21600" o:spt="202" path="m,l,21600r21600,l21600,xe">
          <v:stroke joinstyle="miter"/>
          <v:path gradientshapeok="t" o:connecttype="rect"/>
        </v:shapetype>
        <v:shape id="20 Cuadro de texto" o:spid="_x0000_s1032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<v:textbox>
            <w:txbxContent>
              <w:p w14:paraId="30B4A4CC" w14:textId="77777777" w:rsidR="00C015CA" w:rsidRPr="00C015CA" w:rsidRDefault="00C015CA" w:rsidP="00C015CA">
                <w:pPr>
                  <w:jc w:val="center"/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</w:pPr>
                <w:r w:rsidRPr="00C015CA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PROGRAMA</w:t>
                </w:r>
                <w:r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 </w:t>
                </w:r>
                <w:r w:rsidR="000E3D02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ANUAL – </w:t>
                </w:r>
                <w:r w:rsidR="00EF3B06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TENICATURAS</w:t>
                </w:r>
              </w:p>
            </w:txbxContent>
          </v:textbox>
        </v:shape>
      </w:pict>
    </w:r>
    <w:r>
      <w:rPr>
        <w:noProof/>
        <w:lang w:val="es-AR" w:eastAsia="es-AR"/>
      </w:rPr>
      <w:pict w14:anchorId="692A0301">
        <v:group id="Group 3" o:spid="_x0000_s1030" style="position:absolute;left:0;text-align:left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<v:shape id="Freeform 4" o:spid="_x0000_s1031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<v:path arrowok="t" o:connecttype="custom" o:connectlocs="396,-17;396,-171;0,-171;0,-17;96,-17;96,325;0,325;0,477;395,477;395,325;299,325;299,-17;396,-17" o:connectangles="0,0,0,0,0,0,0,0,0,0,0,0,0"/>
          </v:shape>
          <w10:wrap anchorx="page"/>
        </v:group>
      </w:pict>
    </w:r>
    <w:r w:rsidR="00C015CA">
      <w:rPr>
        <w:noProof/>
        <w:lang w:val="es-AR" w:eastAsia="es-AR"/>
      </w:rPr>
      <w:drawing>
        <wp:inline distT="0" distB="0" distL="0" distR="0" wp14:anchorId="0BC23C98" wp14:editId="359B5708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2280B" w14:textId="77777777"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1A1"/>
    <w:multiLevelType w:val="hybridMultilevel"/>
    <w:tmpl w:val="A1E8BA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B6D2D"/>
    <w:multiLevelType w:val="hybridMultilevel"/>
    <w:tmpl w:val="747298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41052"/>
    <w:multiLevelType w:val="hybridMultilevel"/>
    <w:tmpl w:val="899829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7030529">
    <w:abstractNumId w:val="3"/>
  </w:num>
  <w:num w:numId="2" w16cid:durableId="1706638851">
    <w:abstractNumId w:val="1"/>
  </w:num>
  <w:num w:numId="3" w16cid:durableId="825168355">
    <w:abstractNumId w:val="0"/>
  </w:num>
  <w:num w:numId="4" w16cid:durableId="547962137">
    <w:abstractNumId w:val="2"/>
  </w:num>
  <w:num w:numId="5" w16cid:durableId="88869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07"/>
    <w:rsid w:val="00016789"/>
    <w:rsid w:val="00043000"/>
    <w:rsid w:val="000C06B6"/>
    <w:rsid w:val="000C113C"/>
    <w:rsid w:val="000E3D02"/>
    <w:rsid w:val="000E7F8D"/>
    <w:rsid w:val="00100C8D"/>
    <w:rsid w:val="0010349B"/>
    <w:rsid w:val="00125C38"/>
    <w:rsid w:val="00156114"/>
    <w:rsid w:val="002321FC"/>
    <w:rsid w:val="002534E7"/>
    <w:rsid w:val="00292A1F"/>
    <w:rsid w:val="00350BEC"/>
    <w:rsid w:val="003D4C06"/>
    <w:rsid w:val="00486C31"/>
    <w:rsid w:val="00534336"/>
    <w:rsid w:val="005B3C07"/>
    <w:rsid w:val="005C1131"/>
    <w:rsid w:val="005D65AD"/>
    <w:rsid w:val="005E158B"/>
    <w:rsid w:val="006245D8"/>
    <w:rsid w:val="006270E6"/>
    <w:rsid w:val="006670A6"/>
    <w:rsid w:val="006D217F"/>
    <w:rsid w:val="00731A0C"/>
    <w:rsid w:val="0076547F"/>
    <w:rsid w:val="00796D26"/>
    <w:rsid w:val="008436BC"/>
    <w:rsid w:val="008F540A"/>
    <w:rsid w:val="009010A8"/>
    <w:rsid w:val="009455B5"/>
    <w:rsid w:val="00984DE9"/>
    <w:rsid w:val="009A5F0D"/>
    <w:rsid w:val="00A01BC1"/>
    <w:rsid w:val="00A24248"/>
    <w:rsid w:val="00A72099"/>
    <w:rsid w:val="00AD1CD5"/>
    <w:rsid w:val="00B23A49"/>
    <w:rsid w:val="00BB3455"/>
    <w:rsid w:val="00C015CA"/>
    <w:rsid w:val="00C21BC5"/>
    <w:rsid w:val="00C3205C"/>
    <w:rsid w:val="00C66BAB"/>
    <w:rsid w:val="00CD2F4E"/>
    <w:rsid w:val="00CE1E01"/>
    <w:rsid w:val="00D016D9"/>
    <w:rsid w:val="00D65C5B"/>
    <w:rsid w:val="00D74100"/>
    <w:rsid w:val="00D85717"/>
    <w:rsid w:val="00DE1D8E"/>
    <w:rsid w:val="00E0491E"/>
    <w:rsid w:val="00E5224F"/>
    <w:rsid w:val="00ED47D6"/>
    <w:rsid w:val="00EF3B06"/>
    <w:rsid w:val="00F22DC2"/>
    <w:rsid w:val="00F341CB"/>
    <w:rsid w:val="00F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3314C"/>
  <w15:docId w15:val="{44011E80-A3F9-4F62-9C1D-1A379D7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Textoindependiente2">
    <w:name w:val="Body Text 2"/>
    <w:basedOn w:val="Normal"/>
    <w:link w:val="Textoindependiente2Car"/>
    <w:rsid w:val="006245D8"/>
    <w:pPr>
      <w:jc w:val="both"/>
    </w:pPr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245D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gustavo irusta</cp:lastModifiedBy>
  <cp:revision>2</cp:revision>
  <cp:lastPrinted>2016-05-16T13:59:00Z</cp:lastPrinted>
  <dcterms:created xsi:type="dcterms:W3CDTF">2022-04-20T23:17:00Z</dcterms:created>
  <dcterms:modified xsi:type="dcterms:W3CDTF">2022-04-20T23:17:00Z</dcterms:modified>
</cp:coreProperties>
</file>